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16475" w:rsidRPr="00EB6239" w:rsidRDefault="00BD22CF" w:rsidP="00F16475">
      <w:pPr>
        <w:widowControl w:val="0"/>
        <w:autoSpaceDE w:val="0"/>
        <w:autoSpaceDN w:val="0"/>
        <w:adjustRightInd w:val="0"/>
        <w:rPr>
          <w:rFonts w:ascii="Gill Sans" w:hAnsi="Gill Sans" w:cs="Gill Sans"/>
          <w:color w:val="FF0000"/>
          <w:sz w:val="36"/>
          <w:szCs w:val="40"/>
        </w:rPr>
      </w:pPr>
      <w:r w:rsidRPr="00EB6239">
        <w:rPr>
          <w:rFonts w:ascii="Gill Sans" w:hAnsi="Gill Sans" w:cs="Gill Sans"/>
          <w:color w:val="FF0000"/>
          <w:sz w:val="36"/>
          <w:szCs w:val="40"/>
        </w:rPr>
        <w:t xml:space="preserve">travailler le social </w:t>
      </w:r>
    </w:p>
    <w:p w:rsidR="00BD22CF" w:rsidRPr="00EB6239" w:rsidRDefault="00F16475" w:rsidP="00F16475">
      <w:pPr>
        <w:widowControl w:val="0"/>
        <w:autoSpaceDE w:val="0"/>
        <w:autoSpaceDN w:val="0"/>
        <w:adjustRightInd w:val="0"/>
        <w:rPr>
          <w:rFonts w:ascii="Gill Sans" w:hAnsi="Gill Sans" w:cs="Gill Sans"/>
          <w:color w:val="FF0000"/>
          <w:sz w:val="36"/>
          <w:szCs w:val="40"/>
        </w:rPr>
      </w:pPr>
      <w:r w:rsidRPr="00EB6239">
        <w:rPr>
          <w:rFonts w:ascii="Gill Sans" w:hAnsi="Gill Sans" w:cs="Gill Sans"/>
          <w:color w:val="FF0000"/>
          <w:sz w:val="36"/>
          <w:szCs w:val="40"/>
        </w:rPr>
        <w:t xml:space="preserve">                           </w:t>
      </w:r>
      <w:r w:rsidR="00BD22CF" w:rsidRPr="00EB6239">
        <w:rPr>
          <w:rFonts w:ascii="Gill Sans" w:hAnsi="Gill Sans" w:cs="Gill Sans"/>
          <w:sz w:val="36"/>
        </w:rPr>
        <w:t>[</w:t>
      </w:r>
      <w:r w:rsidR="00BD22CF" w:rsidRPr="00EB6239">
        <w:rPr>
          <w:rFonts w:ascii="Gill Sans" w:hAnsi="Gill Sans" w:cs="Gill Sans"/>
          <w:b/>
          <w:bCs/>
          <w:sz w:val="36"/>
        </w:rPr>
        <w:t>en images]</w:t>
      </w:r>
    </w:p>
    <w:p w:rsidR="00BD22CF" w:rsidRPr="00EB6239" w:rsidRDefault="00BD22CF" w:rsidP="00BD22CF">
      <w:pPr>
        <w:widowControl w:val="0"/>
        <w:autoSpaceDE w:val="0"/>
        <w:autoSpaceDN w:val="0"/>
        <w:adjustRightInd w:val="0"/>
        <w:rPr>
          <w:rFonts w:ascii="Gill Sans" w:hAnsi="Gill Sans" w:cs="Gill Sans"/>
          <w:b/>
          <w:bCs/>
        </w:rPr>
      </w:pPr>
    </w:p>
    <w:p w:rsidR="00BD22CF" w:rsidRPr="00EB6239" w:rsidRDefault="00BD22CF" w:rsidP="00BD22CF">
      <w:pPr>
        <w:widowControl w:val="0"/>
        <w:autoSpaceDE w:val="0"/>
        <w:autoSpaceDN w:val="0"/>
        <w:adjustRightInd w:val="0"/>
        <w:rPr>
          <w:rFonts w:ascii="Gill Sans" w:hAnsi="Gill Sans" w:cs="Gill Sans"/>
          <w:b/>
          <w:bCs/>
        </w:rPr>
      </w:pPr>
    </w:p>
    <w:p w:rsidR="00EA1AC3" w:rsidRPr="00452C50" w:rsidRDefault="00EA1AC3" w:rsidP="00803596">
      <w:pPr>
        <w:widowControl w:val="0"/>
        <w:autoSpaceDE w:val="0"/>
        <w:autoSpaceDN w:val="0"/>
        <w:adjustRightInd w:val="0"/>
        <w:outlineLvl w:val="0"/>
        <w:rPr>
          <w:rFonts w:ascii="Gill Sans" w:hAnsi="Gill Sans" w:cs="Arial"/>
          <w:bCs/>
        </w:rPr>
      </w:pPr>
      <w:r w:rsidRPr="00452C50">
        <w:rPr>
          <w:rFonts w:ascii="Gill Sans" w:hAnsi="Gill Sans" w:cs="Arial"/>
          <w:bCs/>
        </w:rPr>
        <w:t xml:space="preserve">Vu la seule présence de Joëlle à l’atelier nous n’avons pu avancer sur le projet d’exposition. </w:t>
      </w:r>
    </w:p>
    <w:p w:rsidR="00EA1AC3" w:rsidRPr="00452C50" w:rsidRDefault="00EA1AC3" w:rsidP="00803596">
      <w:pPr>
        <w:widowControl w:val="0"/>
        <w:autoSpaceDE w:val="0"/>
        <w:autoSpaceDN w:val="0"/>
        <w:adjustRightInd w:val="0"/>
        <w:outlineLvl w:val="0"/>
        <w:rPr>
          <w:rFonts w:ascii="Gill Sans" w:hAnsi="Gill Sans" w:cs="Arial"/>
          <w:bCs/>
        </w:rPr>
      </w:pPr>
      <w:r w:rsidRPr="00452C50">
        <w:rPr>
          <w:rFonts w:ascii="Gill Sans" w:hAnsi="Gill Sans" w:cs="Arial"/>
          <w:bCs/>
        </w:rPr>
        <w:t xml:space="preserve">Il nous est difficile à Marina, Anja et moi de vous accompagner dans ce projet en l’absence d’autant de participants. Qui plus est, ce projet n’a de sens que s’il procède de vos envies respectives de monter ensemble, avec notre soutien, une exposition collective. </w:t>
      </w:r>
    </w:p>
    <w:p w:rsidR="00EA1AC3" w:rsidRPr="00452C50" w:rsidRDefault="00EA1AC3" w:rsidP="00803596">
      <w:pPr>
        <w:widowControl w:val="0"/>
        <w:autoSpaceDE w:val="0"/>
        <w:autoSpaceDN w:val="0"/>
        <w:adjustRightInd w:val="0"/>
        <w:outlineLvl w:val="0"/>
        <w:rPr>
          <w:rFonts w:ascii="Gill Sans" w:hAnsi="Gill Sans" w:cs="Arial"/>
          <w:b/>
          <w:bCs/>
        </w:rPr>
      </w:pPr>
    </w:p>
    <w:p w:rsidR="00EA1AC3" w:rsidRPr="00452C50" w:rsidRDefault="00EA1AC3" w:rsidP="00803596">
      <w:pPr>
        <w:widowControl w:val="0"/>
        <w:autoSpaceDE w:val="0"/>
        <w:autoSpaceDN w:val="0"/>
        <w:adjustRightInd w:val="0"/>
        <w:outlineLvl w:val="0"/>
        <w:rPr>
          <w:rFonts w:ascii="Gill Sans" w:hAnsi="Gill Sans" w:cs="Arial"/>
          <w:bCs/>
        </w:rPr>
      </w:pPr>
      <w:r w:rsidRPr="00452C50">
        <w:rPr>
          <w:rFonts w:ascii="Gill Sans" w:hAnsi="Gill Sans" w:cs="Arial"/>
          <w:bCs/>
        </w:rPr>
        <w:t xml:space="preserve">Nous vous proposons donc un nouveau rendez-vous où nous vous espérons plus nombreux et </w:t>
      </w:r>
      <w:r w:rsidR="00620E20" w:rsidRPr="00452C50">
        <w:rPr>
          <w:rFonts w:ascii="Gill Sans" w:hAnsi="Gill Sans" w:cs="Arial"/>
          <w:bCs/>
        </w:rPr>
        <w:t xml:space="preserve">nous vous invitons à nous préciser </w:t>
      </w:r>
      <w:r w:rsidRPr="00452C50">
        <w:rPr>
          <w:rFonts w:ascii="Gill Sans" w:hAnsi="Gill Sans" w:cs="Arial"/>
          <w:bCs/>
        </w:rPr>
        <w:t>ce qu</w:t>
      </w:r>
      <w:r w:rsidR="00620E20" w:rsidRPr="00452C50">
        <w:rPr>
          <w:rFonts w:ascii="Gill Sans" w:hAnsi="Gill Sans" w:cs="Arial"/>
          <w:bCs/>
        </w:rPr>
        <w:t xml:space="preserve">e vous avez envie de montrer </w:t>
      </w:r>
      <w:r w:rsidRPr="00452C50">
        <w:rPr>
          <w:rFonts w:ascii="Gill Sans" w:hAnsi="Gill Sans" w:cs="Arial"/>
          <w:bCs/>
        </w:rPr>
        <w:t xml:space="preserve">et comment. </w:t>
      </w:r>
    </w:p>
    <w:p w:rsidR="00EA1AC3" w:rsidRPr="00452C50" w:rsidRDefault="00EA1AC3" w:rsidP="00803596">
      <w:pPr>
        <w:widowControl w:val="0"/>
        <w:autoSpaceDE w:val="0"/>
        <w:autoSpaceDN w:val="0"/>
        <w:adjustRightInd w:val="0"/>
        <w:outlineLvl w:val="0"/>
        <w:rPr>
          <w:rFonts w:ascii="Gill Sans" w:hAnsi="Gill Sans" w:cs="Arial"/>
          <w:bCs/>
        </w:rPr>
      </w:pPr>
    </w:p>
    <w:p w:rsidR="00620E20" w:rsidRPr="00452C50" w:rsidRDefault="00EA1AC3" w:rsidP="00803596">
      <w:pPr>
        <w:widowControl w:val="0"/>
        <w:autoSpaceDE w:val="0"/>
        <w:autoSpaceDN w:val="0"/>
        <w:adjustRightInd w:val="0"/>
        <w:outlineLvl w:val="0"/>
        <w:rPr>
          <w:rFonts w:ascii="Gill Sans" w:hAnsi="Gill Sans" w:cs="Arial"/>
          <w:bCs/>
        </w:rPr>
      </w:pPr>
      <w:r w:rsidRPr="00452C50">
        <w:rPr>
          <w:rFonts w:ascii="Gill Sans" w:hAnsi="Gill Sans" w:cs="Arial"/>
          <w:bCs/>
        </w:rPr>
        <w:t xml:space="preserve">Merci de nous communiquer votre préférence entre </w:t>
      </w:r>
      <w:r w:rsidRPr="00452C50">
        <w:rPr>
          <w:rFonts w:ascii="Gill Sans" w:hAnsi="Gill Sans" w:cs="Arial"/>
          <w:b/>
          <w:bCs/>
        </w:rPr>
        <w:t>le lundi 18/11ou le lundi 25/11</w:t>
      </w:r>
      <w:r w:rsidRPr="00452C50">
        <w:rPr>
          <w:rFonts w:ascii="Gill Sans" w:hAnsi="Gill Sans" w:cs="Arial"/>
          <w:bCs/>
        </w:rPr>
        <w:t xml:space="preserve"> </w:t>
      </w:r>
      <w:r w:rsidRPr="00452C50">
        <w:rPr>
          <w:rFonts w:ascii="Gill Sans" w:hAnsi="Gill Sans" w:cs="Arial"/>
          <w:b/>
          <w:bCs/>
        </w:rPr>
        <w:t>à 18h30</w:t>
      </w:r>
      <w:r w:rsidRPr="00452C50">
        <w:rPr>
          <w:rFonts w:ascii="Gill Sans" w:hAnsi="Gill Sans" w:cs="Arial"/>
          <w:bCs/>
        </w:rPr>
        <w:t xml:space="preserve"> et de nous faire part également des créneaux horaires auxquels vous êtes disponibles afin d’envisager éventuellement d’autres plages horaires.</w:t>
      </w:r>
    </w:p>
    <w:p w:rsidR="00620E20" w:rsidRPr="00452C50" w:rsidRDefault="00620E20" w:rsidP="00803596">
      <w:pPr>
        <w:widowControl w:val="0"/>
        <w:autoSpaceDE w:val="0"/>
        <w:autoSpaceDN w:val="0"/>
        <w:adjustRightInd w:val="0"/>
        <w:outlineLvl w:val="0"/>
        <w:rPr>
          <w:rFonts w:ascii="Gill Sans" w:hAnsi="Gill Sans" w:cs="Arial"/>
          <w:bCs/>
        </w:rPr>
      </w:pPr>
    </w:p>
    <w:p w:rsidR="00620E20" w:rsidRPr="00452C50" w:rsidRDefault="00620E20" w:rsidP="00803596">
      <w:pPr>
        <w:widowControl w:val="0"/>
        <w:autoSpaceDE w:val="0"/>
        <w:autoSpaceDN w:val="0"/>
        <w:adjustRightInd w:val="0"/>
        <w:outlineLvl w:val="0"/>
        <w:rPr>
          <w:rFonts w:ascii="Gill Sans" w:hAnsi="Gill Sans" w:cs="Arial"/>
          <w:bCs/>
        </w:rPr>
      </w:pPr>
      <w:r w:rsidRPr="00452C50">
        <w:rPr>
          <w:rFonts w:ascii="Gill Sans" w:hAnsi="Gill Sans" w:cs="Arial"/>
          <w:bCs/>
        </w:rPr>
        <w:t>Pour les lieux d’exposition, nous vous invitons également à poursuiv</w:t>
      </w:r>
      <w:r w:rsidR="00452C50">
        <w:rPr>
          <w:rFonts w:ascii="Gill Sans" w:hAnsi="Gill Sans" w:cs="Arial"/>
          <w:bCs/>
        </w:rPr>
        <w:t>re les recherches et contacts dé</w:t>
      </w:r>
      <w:r w:rsidRPr="00452C50">
        <w:rPr>
          <w:rFonts w:ascii="Gill Sans" w:hAnsi="Gill Sans" w:cs="Arial"/>
          <w:bCs/>
        </w:rPr>
        <w:t>jà entamés</w:t>
      </w:r>
      <w:r w:rsidR="00452C50">
        <w:rPr>
          <w:rFonts w:ascii="Gill Sans" w:hAnsi="Gill Sans" w:cs="Arial"/>
          <w:bCs/>
        </w:rPr>
        <w:t xml:space="preserve"> dont voici les résultats :</w:t>
      </w:r>
      <w:r w:rsidR="00DE6D19" w:rsidRPr="00452C50">
        <w:rPr>
          <w:rFonts w:ascii="Gill Sans" w:hAnsi="Gill Sans" w:cs="Arial"/>
          <w:bCs/>
        </w:rPr>
        <w:t xml:space="preserve"> </w:t>
      </w:r>
    </w:p>
    <w:p w:rsidR="00DE6D19" w:rsidRPr="00452C50" w:rsidRDefault="00DE6D19" w:rsidP="00DE6D19">
      <w:pPr>
        <w:widowControl w:val="0"/>
        <w:autoSpaceDE w:val="0"/>
        <w:autoSpaceDN w:val="0"/>
        <w:adjustRightInd w:val="0"/>
        <w:rPr>
          <w:rFonts w:ascii="Gill Sans" w:hAnsi="Gill Sans" w:cs="Arial"/>
          <w:bCs/>
          <w:i/>
          <w:u w:color="0E24B2"/>
        </w:rPr>
      </w:pPr>
    </w:p>
    <w:p w:rsidR="00DE6D19" w:rsidRPr="00452C50" w:rsidRDefault="00DE6D19" w:rsidP="00DE6D19">
      <w:pPr>
        <w:widowControl w:val="0"/>
        <w:autoSpaceDE w:val="0"/>
        <w:autoSpaceDN w:val="0"/>
        <w:adjustRightInd w:val="0"/>
        <w:rPr>
          <w:rFonts w:ascii="Gill Sans" w:hAnsi="Gill Sans" w:cs="Arial"/>
          <w:bCs/>
          <w:u w:color="0E24B2"/>
        </w:rPr>
      </w:pPr>
      <w:r w:rsidRPr="00452C50">
        <w:rPr>
          <w:rFonts w:ascii="Gill Sans" w:hAnsi="Gill Sans" w:cs="Arial"/>
          <w:bCs/>
          <w:i/>
          <w:u w:color="0E24B2"/>
        </w:rPr>
        <w:t>Marina</w:t>
      </w:r>
      <w:r w:rsidRPr="00452C50">
        <w:rPr>
          <w:rFonts w:ascii="Gill Sans" w:hAnsi="Gill Sans" w:cs="Arial"/>
          <w:bCs/>
          <w:u w:color="0E24B2"/>
        </w:rPr>
        <w:t xml:space="preserve"> a prospecté auprès des partenaires Voot. </w:t>
      </w:r>
    </w:p>
    <w:p w:rsidR="00DE6D19" w:rsidRPr="00452C50" w:rsidRDefault="00DE6D19" w:rsidP="00DE6D19">
      <w:pPr>
        <w:widowControl w:val="0"/>
        <w:autoSpaceDE w:val="0"/>
        <w:autoSpaceDN w:val="0"/>
        <w:adjustRightInd w:val="0"/>
        <w:rPr>
          <w:rFonts w:ascii="Gill Sans" w:hAnsi="Gill Sans" w:cs="Arial"/>
          <w:bCs/>
          <w:u w:color="0E24B2"/>
        </w:rPr>
      </w:pPr>
      <w:r w:rsidRPr="00452C50">
        <w:rPr>
          <w:rFonts w:ascii="Gill Sans" w:hAnsi="Gill Sans" w:cs="Arial"/>
          <w:bCs/>
          <w:u w:color="0E24B2"/>
        </w:rPr>
        <w:t>Résultats :</w:t>
      </w:r>
    </w:p>
    <w:p w:rsidR="00620E20" w:rsidRPr="00452C50" w:rsidRDefault="00620E20" w:rsidP="00620E20">
      <w:pPr>
        <w:widowControl w:val="0"/>
        <w:autoSpaceDE w:val="0"/>
        <w:autoSpaceDN w:val="0"/>
        <w:adjustRightInd w:val="0"/>
        <w:rPr>
          <w:rFonts w:ascii="Gill Sans" w:hAnsi="Gill Sans" w:cs="Arial"/>
          <w:bCs/>
          <w:i/>
          <w:u w:color="0E24B2"/>
        </w:rPr>
      </w:pPr>
    </w:p>
    <w:p w:rsidR="00620E20" w:rsidRPr="00452C50" w:rsidRDefault="00620E20" w:rsidP="00DE6D19">
      <w:pPr>
        <w:widowControl w:val="0"/>
        <w:tabs>
          <w:tab w:val="left" w:pos="1134"/>
        </w:tabs>
        <w:autoSpaceDE w:val="0"/>
        <w:autoSpaceDN w:val="0"/>
        <w:adjustRightInd w:val="0"/>
        <w:ind w:left="1134"/>
        <w:rPr>
          <w:rFonts w:ascii="Gill Sans" w:hAnsi="Gill Sans" w:cs="Arial"/>
          <w:bCs/>
          <w:u w:color="0E24B2"/>
        </w:rPr>
      </w:pPr>
      <w:r w:rsidRPr="00452C50">
        <w:rPr>
          <w:rFonts w:ascii="Gill Sans" w:hAnsi="Gill Sans" w:cs="Arial"/>
          <w:bCs/>
          <w:u w:color="0E24B2"/>
        </w:rPr>
        <w:t>- la</w:t>
      </w:r>
      <w:r w:rsidRPr="00452C50">
        <w:rPr>
          <w:rFonts w:ascii="Gill Sans" w:hAnsi="Gill Sans" w:cs="Arial"/>
          <w:bCs/>
          <w:i/>
          <w:u w:color="0E24B2"/>
        </w:rPr>
        <w:t xml:space="preserve"> Médiatine, </w:t>
      </w:r>
      <w:r w:rsidRPr="00452C50">
        <w:rPr>
          <w:rFonts w:ascii="Gill Sans" w:hAnsi="Gill Sans" w:cs="Arial"/>
          <w:bCs/>
          <w:u w:color="0E24B2"/>
        </w:rPr>
        <w:t>espace acquis reste à vérifier</w:t>
      </w:r>
      <w:r w:rsidRPr="00452C50">
        <w:rPr>
          <w:rFonts w:ascii="Gill Sans" w:hAnsi="Gill Sans" w:cs="Arial"/>
          <w:bCs/>
          <w:i/>
          <w:u w:color="0E24B2"/>
        </w:rPr>
        <w:t xml:space="preserve"> </w:t>
      </w:r>
      <w:r w:rsidRPr="00452C50">
        <w:rPr>
          <w:rFonts w:ascii="Gill Sans" w:hAnsi="Gill Sans" w:cs="Arial"/>
          <w:bCs/>
          <w:u w:color="0E24B2"/>
        </w:rPr>
        <w:t>les disponibilités.</w:t>
      </w:r>
    </w:p>
    <w:p w:rsidR="00620E20" w:rsidRPr="00452C50" w:rsidRDefault="00620E20" w:rsidP="00DE6D19">
      <w:pPr>
        <w:widowControl w:val="0"/>
        <w:tabs>
          <w:tab w:val="left" w:pos="1134"/>
        </w:tabs>
        <w:autoSpaceDE w:val="0"/>
        <w:autoSpaceDN w:val="0"/>
        <w:adjustRightInd w:val="0"/>
        <w:ind w:left="1134"/>
        <w:rPr>
          <w:rFonts w:ascii="Gill Sans" w:hAnsi="Gill Sans" w:cs="Arial"/>
          <w:bCs/>
          <w:u w:color="0E24B2"/>
        </w:rPr>
      </w:pPr>
      <w:r w:rsidRPr="00452C50">
        <w:rPr>
          <w:rFonts w:ascii="Gill Sans" w:hAnsi="Gill Sans" w:cs="Arial"/>
          <w:bCs/>
          <w:u w:color="0E24B2"/>
        </w:rPr>
        <w:t xml:space="preserve">- l’espace </w:t>
      </w:r>
      <w:r w:rsidRPr="00452C50">
        <w:rPr>
          <w:rFonts w:ascii="Gill Sans" w:hAnsi="Gill Sans" w:cs="Arial"/>
          <w:bCs/>
          <w:i/>
          <w:u w:color="0E24B2"/>
        </w:rPr>
        <w:t>métro</w:t>
      </w:r>
      <w:r w:rsidRPr="00452C50">
        <w:rPr>
          <w:rFonts w:ascii="Gill Sans" w:hAnsi="Gill Sans" w:cs="Arial"/>
          <w:bCs/>
          <w:u w:color="0E24B2"/>
        </w:rPr>
        <w:t xml:space="preserve"> Rodebeek et Tomberg, </w:t>
      </w:r>
      <w:r w:rsidR="00452C50">
        <w:rPr>
          <w:rFonts w:ascii="Gill Sans" w:hAnsi="Gill Sans" w:cs="Arial"/>
          <w:bCs/>
          <w:u w:color="0E24B2"/>
        </w:rPr>
        <w:t xml:space="preserve">à </w:t>
      </w:r>
      <w:r w:rsidRPr="00452C50">
        <w:rPr>
          <w:rFonts w:ascii="Gill Sans" w:hAnsi="Gill Sans" w:cs="Arial"/>
          <w:bCs/>
          <w:u w:color="0E24B2"/>
        </w:rPr>
        <w:t>voir avec René</w:t>
      </w:r>
    </w:p>
    <w:p w:rsidR="00620E20" w:rsidRPr="00452C50" w:rsidRDefault="00620E20" w:rsidP="00DE6D19">
      <w:pPr>
        <w:widowControl w:val="0"/>
        <w:tabs>
          <w:tab w:val="left" w:pos="1134"/>
        </w:tabs>
        <w:autoSpaceDE w:val="0"/>
        <w:autoSpaceDN w:val="0"/>
        <w:adjustRightInd w:val="0"/>
        <w:ind w:left="1134"/>
        <w:rPr>
          <w:rFonts w:ascii="Gill Sans" w:hAnsi="Gill Sans" w:cs="Arial"/>
          <w:bCs/>
          <w:u w:color="0E24B2"/>
        </w:rPr>
      </w:pPr>
      <w:r w:rsidRPr="00452C50">
        <w:rPr>
          <w:rFonts w:ascii="Gill Sans" w:hAnsi="Gill Sans" w:cs="Arial"/>
          <w:bCs/>
          <w:u w:color="0E24B2"/>
        </w:rPr>
        <w:t xml:space="preserve">- les pylônes de la commune : autorisation acquise. </w:t>
      </w:r>
    </w:p>
    <w:p w:rsidR="00620E20" w:rsidRPr="00452C50" w:rsidRDefault="00620E20" w:rsidP="00DE6D19">
      <w:pPr>
        <w:widowControl w:val="0"/>
        <w:tabs>
          <w:tab w:val="left" w:pos="1134"/>
        </w:tabs>
        <w:autoSpaceDE w:val="0"/>
        <w:autoSpaceDN w:val="0"/>
        <w:adjustRightInd w:val="0"/>
        <w:ind w:left="1134"/>
        <w:rPr>
          <w:rFonts w:ascii="Gill Sans" w:hAnsi="Gill Sans" w:cs="Arial"/>
          <w:bCs/>
          <w:u w:color="0E24B2"/>
        </w:rPr>
      </w:pPr>
      <w:r w:rsidRPr="00452C50">
        <w:rPr>
          <w:rFonts w:ascii="Gill Sans" w:hAnsi="Gill Sans" w:cs="Arial"/>
          <w:bCs/>
          <w:u w:color="0E24B2"/>
        </w:rPr>
        <w:t xml:space="preserve">- l’association </w:t>
      </w:r>
      <w:r w:rsidRPr="00452C50">
        <w:rPr>
          <w:rFonts w:ascii="Gill Sans" w:hAnsi="Gill Sans" w:cs="Arial"/>
          <w:bCs/>
          <w:i/>
          <w:u w:color="0E24B2"/>
        </w:rPr>
        <w:t>Communa</w:t>
      </w:r>
      <w:r w:rsidRPr="00452C50">
        <w:rPr>
          <w:rFonts w:ascii="Gill Sans" w:hAnsi="Gill Sans" w:cs="Arial"/>
          <w:bCs/>
          <w:u w:color="0E24B2"/>
        </w:rPr>
        <w:t xml:space="preserve"> (occupation de bâtiments vides en accord avec les propriétaires et les communes) : est intéressée par un partenariat avec nous, à nous de faire des propositions. Voir tri-postal et autres sur http://www.communa.be</w:t>
      </w:r>
    </w:p>
    <w:p w:rsidR="00620E20" w:rsidRPr="00452C50" w:rsidRDefault="00620E20" w:rsidP="00DE6D19">
      <w:pPr>
        <w:widowControl w:val="0"/>
        <w:tabs>
          <w:tab w:val="left" w:pos="1134"/>
        </w:tabs>
        <w:autoSpaceDE w:val="0"/>
        <w:autoSpaceDN w:val="0"/>
        <w:adjustRightInd w:val="0"/>
        <w:ind w:left="1134"/>
        <w:rPr>
          <w:rFonts w:ascii="Gill Sans" w:hAnsi="Gill Sans" w:cs="Arial"/>
          <w:bCs/>
          <w:u w:color="0E24B2"/>
        </w:rPr>
      </w:pPr>
      <w:r w:rsidRPr="00452C50">
        <w:rPr>
          <w:rFonts w:ascii="Gill Sans" w:hAnsi="Gill Sans" w:cs="Arial"/>
          <w:bCs/>
          <w:u w:color="0E24B2"/>
        </w:rPr>
        <w:t xml:space="preserve">- </w:t>
      </w:r>
      <w:r w:rsidRPr="00452C50">
        <w:rPr>
          <w:rFonts w:ascii="Gill Sans" w:hAnsi="Gill Sans" w:cs="Arial"/>
          <w:bCs/>
          <w:i/>
          <w:u w:color="0E24B2"/>
        </w:rPr>
        <w:t>la Maison des Cultures</w:t>
      </w:r>
      <w:r w:rsidRPr="00452C50">
        <w:rPr>
          <w:rFonts w:ascii="Gill Sans" w:hAnsi="Gill Sans" w:cs="Arial"/>
          <w:bCs/>
          <w:u w:color="0E24B2"/>
        </w:rPr>
        <w:t xml:space="preserve"> de Molenbeek (ancienne école) accueille des projets qui n’</w:t>
      </w:r>
      <w:r w:rsidR="00452C50">
        <w:rPr>
          <w:rFonts w:ascii="Gill Sans" w:hAnsi="Gill Sans" w:cs="Arial"/>
          <w:bCs/>
          <w:u w:color="0E24B2"/>
        </w:rPr>
        <w:t>émanent pas de la commune. </w:t>
      </w:r>
      <w:r w:rsidRPr="00452C50">
        <w:rPr>
          <w:rFonts w:ascii="Gill Sans" w:hAnsi="Gill Sans" w:cs="Arial"/>
          <w:bCs/>
          <w:u w:color="0E24B2"/>
        </w:rPr>
        <w:t xml:space="preserve"> </w:t>
      </w:r>
    </w:p>
    <w:p w:rsidR="00DE6D19" w:rsidRPr="00452C50" w:rsidRDefault="00DE6D19" w:rsidP="00DE6D19">
      <w:pPr>
        <w:widowControl w:val="0"/>
        <w:autoSpaceDE w:val="0"/>
        <w:autoSpaceDN w:val="0"/>
        <w:adjustRightInd w:val="0"/>
        <w:rPr>
          <w:rFonts w:ascii="Gill Sans" w:hAnsi="Gill Sans" w:cs="Arial"/>
          <w:bCs/>
          <w:i/>
          <w:u w:color="0E24B2"/>
        </w:rPr>
      </w:pPr>
    </w:p>
    <w:p w:rsidR="00DE6D19" w:rsidRPr="00452C50" w:rsidRDefault="00DE6D19" w:rsidP="00DE6D19">
      <w:pPr>
        <w:widowControl w:val="0"/>
        <w:autoSpaceDE w:val="0"/>
        <w:autoSpaceDN w:val="0"/>
        <w:adjustRightInd w:val="0"/>
        <w:rPr>
          <w:rFonts w:ascii="Gill Sans" w:hAnsi="Gill Sans" w:cs="Arial"/>
          <w:bCs/>
          <w:u w:color="0E24B2"/>
        </w:rPr>
      </w:pPr>
      <w:r w:rsidRPr="00452C50">
        <w:rPr>
          <w:rFonts w:ascii="Gill Sans" w:hAnsi="Gill Sans" w:cs="Arial"/>
          <w:bCs/>
          <w:i/>
          <w:u w:color="0E24B2"/>
        </w:rPr>
        <w:t>Andréas</w:t>
      </w:r>
      <w:r w:rsidRPr="00452C50">
        <w:rPr>
          <w:rFonts w:ascii="Gill Sans" w:hAnsi="Gill Sans" w:cs="Arial"/>
          <w:bCs/>
          <w:u w:color="0E24B2"/>
        </w:rPr>
        <w:t xml:space="preserve"> a été en éclaireur au </w:t>
      </w:r>
      <w:r w:rsidRPr="00452C50">
        <w:rPr>
          <w:rFonts w:ascii="Gill Sans" w:hAnsi="Gill Sans" w:cs="Arial"/>
          <w:bCs/>
          <w:i/>
          <w:u w:color="0E24B2"/>
        </w:rPr>
        <w:t>PointCulture</w:t>
      </w:r>
      <w:r w:rsidRPr="00452C50">
        <w:rPr>
          <w:rFonts w:ascii="Gill Sans" w:hAnsi="Gill Sans" w:cs="Arial"/>
          <w:bCs/>
          <w:u w:color="0E24B2"/>
        </w:rPr>
        <w:t xml:space="preserve"> </w:t>
      </w:r>
    </w:p>
    <w:p w:rsidR="00DE6D19" w:rsidRPr="00452C50" w:rsidRDefault="00DE6D19" w:rsidP="00DE6D19">
      <w:pPr>
        <w:widowControl w:val="0"/>
        <w:autoSpaceDE w:val="0"/>
        <w:autoSpaceDN w:val="0"/>
        <w:adjustRightInd w:val="0"/>
        <w:rPr>
          <w:rFonts w:ascii="Gill Sans" w:hAnsi="Gill Sans" w:cs="Arial"/>
          <w:bCs/>
          <w:u w:color="0E24B2"/>
        </w:rPr>
      </w:pPr>
      <w:r w:rsidRPr="00452C50">
        <w:rPr>
          <w:rFonts w:ascii="Gill Sans" w:hAnsi="Gill Sans" w:cs="Arial"/>
          <w:bCs/>
          <w:u w:color="0E24B2"/>
        </w:rPr>
        <w:t>Résultats :</w:t>
      </w:r>
    </w:p>
    <w:p w:rsidR="00DE6D19" w:rsidRPr="00452C50" w:rsidRDefault="00DE6D19" w:rsidP="00DE6D19">
      <w:pPr>
        <w:widowControl w:val="0"/>
        <w:autoSpaceDE w:val="0"/>
        <w:autoSpaceDN w:val="0"/>
        <w:adjustRightInd w:val="0"/>
        <w:rPr>
          <w:rFonts w:ascii="Gill Sans" w:hAnsi="Gill Sans" w:cs="Arial"/>
          <w:bCs/>
          <w:u w:color="0E24B2"/>
        </w:rPr>
      </w:pPr>
    </w:p>
    <w:p w:rsidR="00DE6D19" w:rsidRPr="00452C50" w:rsidRDefault="00DE6D19" w:rsidP="00DE6D19">
      <w:pPr>
        <w:widowControl w:val="0"/>
        <w:tabs>
          <w:tab w:val="left" w:pos="1134"/>
        </w:tabs>
        <w:autoSpaceDE w:val="0"/>
        <w:autoSpaceDN w:val="0"/>
        <w:adjustRightInd w:val="0"/>
        <w:ind w:left="1134"/>
        <w:rPr>
          <w:rFonts w:ascii="Gill Sans" w:eastAsiaTheme="minorHAnsi" w:hAnsi="Gill Sans"/>
          <w:szCs w:val="20"/>
        </w:rPr>
      </w:pPr>
      <w:r w:rsidRPr="00452C50">
        <w:rPr>
          <w:rFonts w:ascii="Gill Sans" w:hAnsi="Gill Sans" w:cs="Arial"/>
          <w:bCs/>
          <w:u w:color="0E24B2"/>
        </w:rPr>
        <w:t>- R</w:t>
      </w:r>
      <w:r w:rsidR="00620E20" w:rsidRPr="00452C50">
        <w:rPr>
          <w:rFonts w:ascii="Gill Sans" w:hAnsi="Gill Sans" w:cs="Arial"/>
          <w:bCs/>
          <w:u w:color="0E24B2"/>
        </w:rPr>
        <w:t xml:space="preserve">ue Royale Ste Marie à Schaerbeek </w:t>
      </w:r>
      <w:r w:rsidRPr="00452C50">
        <w:rPr>
          <w:rFonts w:ascii="Gill Sans" w:hAnsi="Gill Sans" w:cs="Arial"/>
          <w:bCs/>
          <w:u w:color="0E24B2"/>
        </w:rPr>
        <w:t xml:space="preserve">fonctionne par thème / trop tard </w:t>
      </w:r>
      <w:r w:rsidR="00620E20" w:rsidRPr="00452C50">
        <w:rPr>
          <w:rFonts w:ascii="Gill Sans" w:eastAsiaTheme="minorHAnsi" w:hAnsi="Gill Sans"/>
          <w:szCs w:val="20"/>
        </w:rPr>
        <w:t xml:space="preserve">cette année </w:t>
      </w:r>
      <w:r w:rsidRPr="00452C50">
        <w:rPr>
          <w:rFonts w:ascii="Gill Sans" w:eastAsiaTheme="minorHAnsi" w:hAnsi="Gill Sans"/>
          <w:szCs w:val="20"/>
        </w:rPr>
        <w:t>pour rejoindre la thématique</w:t>
      </w:r>
      <w:r w:rsidR="00620E20" w:rsidRPr="00452C50">
        <w:rPr>
          <w:rFonts w:ascii="Gill Sans" w:eastAsiaTheme="minorHAnsi" w:hAnsi="Gill Sans"/>
          <w:szCs w:val="20"/>
        </w:rPr>
        <w:t xml:space="preserve"> "migrer". </w:t>
      </w:r>
    </w:p>
    <w:p w:rsidR="00620E20" w:rsidRPr="00452C50" w:rsidRDefault="00DE6D19" w:rsidP="00DE6D19">
      <w:pPr>
        <w:widowControl w:val="0"/>
        <w:tabs>
          <w:tab w:val="left" w:pos="1134"/>
        </w:tabs>
        <w:autoSpaceDE w:val="0"/>
        <w:autoSpaceDN w:val="0"/>
        <w:adjustRightInd w:val="0"/>
        <w:ind w:left="1134"/>
        <w:rPr>
          <w:rFonts w:ascii="Gill Sans" w:eastAsiaTheme="minorHAnsi" w:hAnsi="Gill Sans"/>
          <w:szCs w:val="20"/>
        </w:rPr>
      </w:pPr>
      <w:r w:rsidRPr="00452C50">
        <w:rPr>
          <w:rFonts w:ascii="Gill Sans" w:eastAsiaTheme="minorHAnsi" w:hAnsi="Gill Sans"/>
          <w:szCs w:val="20"/>
        </w:rPr>
        <w:t xml:space="preserve">- </w:t>
      </w:r>
      <w:r w:rsidR="00620E20" w:rsidRPr="00452C50">
        <w:rPr>
          <w:rFonts w:ascii="Gill Sans" w:eastAsiaTheme="minorHAnsi" w:hAnsi="Gill Sans"/>
          <w:szCs w:val="20"/>
        </w:rPr>
        <w:t>Bruxelles</w:t>
      </w:r>
      <w:r w:rsidRPr="00452C50">
        <w:rPr>
          <w:rFonts w:ascii="Gill Sans" w:eastAsiaTheme="minorHAnsi" w:hAnsi="Gill Sans"/>
          <w:szCs w:val="20"/>
        </w:rPr>
        <w:t> :</w:t>
      </w:r>
      <w:r w:rsidR="00620E20" w:rsidRPr="00452C50">
        <w:rPr>
          <w:rFonts w:ascii="Gill Sans" w:eastAsiaTheme="minorHAnsi" w:hAnsi="Gill Sans"/>
          <w:szCs w:val="20"/>
        </w:rPr>
        <w:t xml:space="preserve"> il ne reste plus que 2 semaines de libre en septembre, par contre si on envoie un dossier, la personne responsable pourrait voir si les autres </w:t>
      </w:r>
      <w:r w:rsidR="00452C50">
        <w:rPr>
          <w:rFonts w:ascii="Gill Sans" w:eastAsiaTheme="minorHAnsi" w:hAnsi="Gill Sans"/>
          <w:szCs w:val="20"/>
        </w:rPr>
        <w:t>« </w:t>
      </w:r>
      <w:r w:rsidR="00620E20" w:rsidRPr="00452C50">
        <w:rPr>
          <w:rFonts w:ascii="Gill Sans" w:eastAsiaTheme="minorHAnsi" w:hAnsi="Gill Sans"/>
          <w:i/>
          <w:szCs w:val="20"/>
        </w:rPr>
        <w:t>Pointculture</w:t>
      </w:r>
      <w:r w:rsidR="00452C50">
        <w:rPr>
          <w:rFonts w:ascii="Gill Sans" w:eastAsiaTheme="minorHAnsi" w:hAnsi="Gill Sans"/>
          <w:szCs w:val="20"/>
        </w:rPr>
        <w:t> »</w:t>
      </w:r>
      <w:r w:rsidR="00620E20" w:rsidRPr="00452C50">
        <w:rPr>
          <w:rFonts w:ascii="Gill Sans" w:eastAsiaTheme="minorHAnsi" w:hAnsi="Gill Sans"/>
          <w:szCs w:val="20"/>
        </w:rPr>
        <w:t xml:space="preserve"> </w:t>
      </w:r>
      <w:r w:rsidR="00452C50">
        <w:rPr>
          <w:rFonts w:ascii="Gill Sans" w:eastAsiaTheme="minorHAnsi" w:hAnsi="Gill Sans"/>
          <w:szCs w:val="20"/>
        </w:rPr>
        <w:t> </w:t>
      </w:r>
      <w:r w:rsidR="00620E20" w:rsidRPr="00452C50">
        <w:rPr>
          <w:rFonts w:ascii="Gill Sans" w:eastAsiaTheme="minorHAnsi" w:hAnsi="Gill Sans"/>
          <w:szCs w:val="20"/>
        </w:rPr>
        <w:t>ont de la place dans leur agenda.</w:t>
      </w:r>
    </w:p>
    <w:p w:rsidR="00620E20" w:rsidRPr="00452C50" w:rsidRDefault="00620E20" w:rsidP="00620E20">
      <w:pPr>
        <w:widowControl w:val="0"/>
        <w:autoSpaceDE w:val="0"/>
        <w:autoSpaceDN w:val="0"/>
        <w:adjustRightInd w:val="0"/>
        <w:rPr>
          <w:rFonts w:ascii="Gill Sans" w:hAnsi="Gill Sans" w:cs="Arial"/>
          <w:bCs/>
          <w:u w:color="0E24B2"/>
        </w:rPr>
      </w:pPr>
    </w:p>
    <w:p w:rsidR="00620E20" w:rsidRPr="00452C50" w:rsidRDefault="00620E20" w:rsidP="00620E20">
      <w:pPr>
        <w:widowControl w:val="0"/>
        <w:autoSpaceDE w:val="0"/>
        <w:autoSpaceDN w:val="0"/>
        <w:adjustRightInd w:val="0"/>
        <w:rPr>
          <w:rFonts w:ascii="Gill Sans" w:hAnsi="Gill Sans" w:cs="Arial"/>
          <w:bCs/>
          <w:u w:color="0E24B2"/>
        </w:rPr>
      </w:pPr>
      <w:r w:rsidRPr="00452C50">
        <w:rPr>
          <w:rFonts w:ascii="Gill Sans" w:hAnsi="Gill Sans" w:cs="Arial"/>
          <w:bCs/>
          <w:i/>
          <w:u w:color="0E24B2"/>
        </w:rPr>
        <w:t>Anja</w:t>
      </w:r>
      <w:r w:rsidRPr="00452C50">
        <w:rPr>
          <w:rFonts w:ascii="Gill Sans" w:hAnsi="Gill Sans" w:cs="Arial"/>
          <w:bCs/>
          <w:u w:color="0E24B2"/>
        </w:rPr>
        <w:t xml:space="preserve"> voit du côté de </w:t>
      </w:r>
      <w:r w:rsidRPr="00452C50">
        <w:rPr>
          <w:rFonts w:ascii="Gill Sans" w:hAnsi="Gill Sans" w:cs="Arial"/>
          <w:bCs/>
          <w:i/>
          <w:u w:color="0E24B2"/>
        </w:rPr>
        <w:t>LaVallée</w:t>
      </w:r>
      <w:r w:rsidRPr="00452C50">
        <w:rPr>
          <w:rFonts w:ascii="Gill Sans" w:hAnsi="Gill Sans" w:cs="Arial"/>
          <w:bCs/>
          <w:u w:color="0E24B2"/>
        </w:rPr>
        <w:t xml:space="preserve"> (projet Smart : espace de rencontre et de partage pour les créateurs) à Molenbeek. </w:t>
      </w:r>
    </w:p>
    <w:p w:rsidR="00620E20" w:rsidRPr="00452C50" w:rsidRDefault="00620E20" w:rsidP="00620E20">
      <w:pPr>
        <w:widowControl w:val="0"/>
        <w:autoSpaceDE w:val="0"/>
        <w:autoSpaceDN w:val="0"/>
        <w:adjustRightInd w:val="0"/>
        <w:rPr>
          <w:rFonts w:ascii="Gill Sans" w:hAnsi="Gill Sans" w:cs="Arial"/>
          <w:bCs/>
          <w:u w:color="0E24B2"/>
        </w:rPr>
      </w:pPr>
      <w:r w:rsidRPr="00452C50">
        <w:rPr>
          <w:rFonts w:ascii="Gill Sans" w:hAnsi="Gill Sans" w:cs="Arial"/>
          <w:bCs/>
          <w:u w:color="0E24B2"/>
        </w:rPr>
        <w:t>Résultats :</w:t>
      </w:r>
    </w:p>
    <w:p w:rsidR="00DE6D19" w:rsidRPr="00452C50" w:rsidRDefault="00DE6D19" w:rsidP="00DE6D19">
      <w:pPr>
        <w:widowControl w:val="0"/>
        <w:autoSpaceDE w:val="0"/>
        <w:autoSpaceDN w:val="0"/>
        <w:adjustRightInd w:val="0"/>
        <w:ind w:left="1134"/>
        <w:rPr>
          <w:rFonts w:ascii="Gill Sans" w:hAnsi="Gill Sans" w:cs="Arial"/>
          <w:bCs/>
          <w:u w:color="0E24B2"/>
        </w:rPr>
      </w:pPr>
    </w:p>
    <w:p w:rsidR="00620E20" w:rsidRPr="00452C50" w:rsidRDefault="00620E20" w:rsidP="00DE6D19">
      <w:pPr>
        <w:widowControl w:val="0"/>
        <w:autoSpaceDE w:val="0"/>
        <w:autoSpaceDN w:val="0"/>
        <w:adjustRightInd w:val="0"/>
        <w:ind w:left="1134"/>
        <w:rPr>
          <w:rFonts w:ascii="Gill Sans" w:hAnsi="Gill Sans" w:cs="Arial"/>
          <w:bCs/>
          <w:u w:color="0E24B2"/>
        </w:rPr>
      </w:pPr>
      <w:r w:rsidRPr="00452C50">
        <w:rPr>
          <w:rFonts w:ascii="Gill Sans" w:hAnsi="Gill Sans" w:cs="Arial"/>
          <w:bCs/>
          <w:u w:color="0E24B2"/>
        </w:rPr>
        <w:t>?</w:t>
      </w:r>
    </w:p>
    <w:p w:rsidR="00620E20" w:rsidRPr="00452C50" w:rsidRDefault="00620E20" w:rsidP="00620E20">
      <w:pPr>
        <w:widowControl w:val="0"/>
        <w:autoSpaceDE w:val="0"/>
        <w:autoSpaceDN w:val="0"/>
        <w:adjustRightInd w:val="0"/>
        <w:ind w:left="1134"/>
        <w:rPr>
          <w:rFonts w:ascii="Gill Sans" w:hAnsi="Gill Sans" w:cs="Arial"/>
          <w:bCs/>
          <w:u w:color="0E24B2"/>
        </w:rPr>
      </w:pPr>
    </w:p>
    <w:p w:rsidR="00620E20" w:rsidRPr="00452C50" w:rsidRDefault="00620E20" w:rsidP="00620E20">
      <w:pPr>
        <w:widowControl w:val="0"/>
        <w:autoSpaceDE w:val="0"/>
        <w:autoSpaceDN w:val="0"/>
        <w:adjustRightInd w:val="0"/>
        <w:rPr>
          <w:rFonts w:ascii="Gill Sans" w:hAnsi="Gill Sans" w:cs="Arial"/>
          <w:bCs/>
          <w:i/>
          <w:u w:color="0E24B2"/>
        </w:rPr>
      </w:pPr>
      <w:r w:rsidRPr="00452C50">
        <w:rPr>
          <w:rFonts w:ascii="Gill Sans" w:hAnsi="Gill Sans" w:cs="Arial"/>
          <w:bCs/>
          <w:i/>
          <w:u w:color="0E24B2"/>
        </w:rPr>
        <w:t xml:space="preserve">Frédéric </w:t>
      </w:r>
      <w:r w:rsidRPr="00452C50">
        <w:rPr>
          <w:rFonts w:ascii="Gill Sans" w:hAnsi="Gill Sans" w:cs="Arial"/>
          <w:bCs/>
          <w:u w:color="0E24B2"/>
        </w:rPr>
        <w:t xml:space="preserve">explore la faisabilité de </w:t>
      </w:r>
      <w:r w:rsidRPr="00452C50">
        <w:rPr>
          <w:rFonts w:ascii="Gill Sans" w:hAnsi="Gill Sans" w:cs="Arial"/>
          <w:bCs/>
          <w:i/>
          <w:u w:color="0E24B2"/>
        </w:rPr>
        <w:t>l’espace CoWorking</w:t>
      </w:r>
      <w:r w:rsidRPr="00452C50">
        <w:rPr>
          <w:rFonts w:ascii="Gill Sans" w:hAnsi="Gill Sans" w:cs="Arial"/>
          <w:bCs/>
          <w:u w:color="0E24B2"/>
        </w:rPr>
        <w:t xml:space="preserve"> où il travaille place de l’</w:t>
      </w:r>
      <w:r w:rsidRPr="00452C50">
        <w:rPr>
          <w:rFonts w:ascii="Gill Sans" w:hAnsi="Gill Sans" w:cs="Arial"/>
          <w:bCs/>
          <w:i/>
          <w:u w:color="0E24B2"/>
        </w:rPr>
        <w:t>Yser.</w:t>
      </w:r>
    </w:p>
    <w:p w:rsidR="00DE6D19" w:rsidRPr="00452C50" w:rsidRDefault="00620E20" w:rsidP="00620E20">
      <w:pPr>
        <w:widowControl w:val="0"/>
        <w:autoSpaceDE w:val="0"/>
        <w:autoSpaceDN w:val="0"/>
        <w:adjustRightInd w:val="0"/>
        <w:rPr>
          <w:rFonts w:ascii="Gill Sans" w:hAnsi="Gill Sans" w:cs="Arial"/>
          <w:bCs/>
          <w:u w:color="0E24B2"/>
        </w:rPr>
      </w:pPr>
      <w:r w:rsidRPr="00452C50">
        <w:rPr>
          <w:rFonts w:ascii="Gill Sans" w:hAnsi="Gill Sans" w:cs="Arial"/>
          <w:bCs/>
          <w:u w:color="0E24B2"/>
        </w:rPr>
        <w:t>Résultats :</w:t>
      </w:r>
      <w:r w:rsidR="00DE6D19" w:rsidRPr="00452C50">
        <w:rPr>
          <w:rFonts w:ascii="Gill Sans" w:hAnsi="Gill Sans" w:cs="Arial"/>
          <w:bCs/>
          <w:u w:color="0E24B2"/>
        </w:rPr>
        <w:t xml:space="preserve"> </w:t>
      </w:r>
    </w:p>
    <w:p w:rsidR="00DE6D19" w:rsidRPr="00452C50" w:rsidRDefault="00DE6D19" w:rsidP="00620E20">
      <w:pPr>
        <w:widowControl w:val="0"/>
        <w:autoSpaceDE w:val="0"/>
        <w:autoSpaceDN w:val="0"/>
        <w:adjustRightInd w:val="0"/>
        <w:rPr>
          <w:rFonts w:ascii="Gill Sans" w:hAnsi="Gill Sans" w:cs="Arial"/>
          <w:bCs/>
          <w:u w:color="0E24B2"/>
        </w:rPr>
      </w:pPr>
    </w:p>
    <w:p w:rsidR="00620E20" w:rsidRPr="00452C50" w:rsidRDefault="00DE6D19" w:rsidP="00DE6D19">
      <w:pPr>
        <w:widowControl w:val="0"/>
        <w:autoSpaceDE w:val="0"/>
        <w:autoSpaceDN w:val="0"/>
        <w:adjustRightInd w:val="0"/>
        <w:ind w:left="1134"/>
        <w:rPr>
          <w:rFonts w:ascii="Gill Sans" w:hAnsi="Gill Sans" w:cs="Arial"/>
          <w:bCs/>
          <w:u w:color="0E24B2"/>
        </w:rPr>
      </w:pPr>
      <w:r w:rsidRPr="00452C50">
        <w:rPr>
          <w:rFonts w:ascii="Gill Sans" w:hAnsi="Gill Sans" w:cs="Arial"/>
          <w:bCs/>
          <w:u w:color="0E24B2"/>
        </w:rPr>
        <w:t>Patron OK pour l’occupation de grands couloirs sur 3 étages, Frédéric nous envoie des photos</w:t>
      </w:r>
      <w:r w:rsidR="00452C50">
        <w:rPr>
          <w:rFonts w:ascii="Gill Sans" w:hAnsi="Gill Sans" w:cs="Arial"/>
          <w:bCs/>
          <w:u w:color="0E24B2"/>
        </w:rPr>
        <w:t>.</w:t>
      </w:r>
    </w:p>
    <w:p w:rsidR="00620E20" w:rsidRPr="00452C50" w:rsidRDefault="00620E20" w:rsidP="00620E20">
      <w:pPr>
        <w:widowControl w:val="0"/>
        <w:autoSpaceDE w:val="0"/>
        <w:autoSpaceDN w:val="0"/>
        <w:adjustRightInd w:val="0"/>
        <w:rPr>
          <w:rFonts w:ascii="Gill Sans" w:hAnsi="Gill Sans" w:cs="Arial"/>
          <w:bCs/>
          <w:i/>
          <w:u w:color="0E24B2"/>
        </w:rPr>
      </w:pPr>
    </w:p>
    <w:p w:rsidR="00620E20" w:rsidRPr="00452C50" w:rsidRDefault="00620E20" w:rsidP="00620E20">
      <w:pPr>
        <w:widowControl w:val="0"/>
        <w:autoSpaceDE w:val="0"/>
        <w:autoSpaceDN w:val="0"/>
        <w:adjustRightInd w:val="0"/>
        <w:rPr>
          <w:rFonts w:ascii="Gill Sans" w:hAnsi="Gill Sans" w:cs="Arial"/>
          <w:bCs/>
          <w:u w:color="0E24B2"/>
        </w:rPr>
      </w:pPr>
      <w:r w:rsidRPr="00452C50">
        <w:rPr>
          <w:rFonts w:ascii="Gill Sans" w:hAnsi="Gill Sans" w:cs="Arial"/>
          <w:bCs/>
          <w:i/>
          <w:u w:color="0E24B2"/>
        </w:rPr>
        <w:t>Cayetana</w:t>
      </w:r>
      <w:r w:rsidRPr="00452C50">
        <w:rPr>
          <w:rFonts w:ascii="Gill Sans" w:hAnsi="Gill Sans" w:cs="Arial"/>
          <w:bCs/>
          <w:u w:color="0E24B2"/>
        </w:rPr>
        <w:t xml:space="preserve"> a  contacté la </w:t>
      </w:r>
      <w:r w:rsidRPr="00452C50">
        <w:rPr>
          <w:rFonts w:ascii="Gill Sans" w:hAnsi="Gill Sans" w:cs="Arial"/>
          <w:bCs/>
          <w:i/>
          <w:u w:color="0E24B2"/>
        </w:rPr>
        <w:t>Boutique Culturelle</w:t>
      </w:r>
      <w:r w:rsidRPr="00452C50">
        <w:rPr>
          <w:rFonts w:ascii="Gill Sans" w:hAnsi="Gill Sans" w:cs="Arial"/>
          <w:bCs/>
          <w:u w:color="0E24B2"/>
        </w:rPr>
        <w:t xml:space="preserve"> d’Anderlecht.</w:t>
      </w:r>
    </w:p>
    <w:p w:rsidR="00620E20" w:rsidRPr="00452C50" w:rsidRDefault="00620E20" w:rsidP="00620E20">
      <w:pPr>
        <w:widowControl w:val="0"/>
        <w:autoSpaceDE w:val="0"/>
        <w:autoSpaceDN w:val="0"/>
        <w:adjustRightInd w:val="0"/>
        <w:rPr>
          <w:rFonts w:ascii="Gill Sans" w:hAnsi="Gill Sans" w:cs="Arial"/>
          <w:bCs/>
          <w:u w:color="0E24B2"/>
        </w:rPr>
      </w:pPr>
      <w:r w:rsidRPr="00452C50">
        <w:rPr>
          <w:rFonts w:ascii="Gill Sans" w:hAnsi="Gill Sans" w:cs="Arial"/>
          <w:bCs/>
          <w:u w:color="0E24B2"/>
        </w:rPr>
        <w:t>Résultats :</w:t>
      </w:r>
    </w:p>
    <w:p w:rsidR="00366347" w:rsidRPr="00452C50" w:rsidRDefault="00452C50" w:rsidP="00452C50">
      <w:pPr>
        <w:spacing w:after="200"/>
        <w:ind w:left="1134"/>
        <w:rPr>
          <w:rFonts w:ascii="Gill Sans" w:hAnsi="Gill Sans" w:cs="Gill Sans"/>
        </w:rPr>
      </w:pPr>
      <w:r w:rsidRPr="00452C50">
        <w:rPr>
          <w:rFonts w:ascii="Gill Sans" w:eastAsiaTheme="minorHAnsi" w:hAnsi="Gill Sans"/>
          <w:shd w:val="clear" w:color="auto" w:fill="FFFFFF"/>
        </w:rPr>
        <w:t xml:space="preserve">Ils étaient enthousiastes et très intéressés par le thème et la démarche de notre groupe. </w:t>
      </w:r>
      <w:r w:rsidR="00620E20" w:rsidRPr="00452C50">
        <w:rPr>
          <w:rFonts w:ascii="Gill Sans" w:eastAsiaTheme="minorHAnsi" w:hAnsi="Gill Sans"/>
          <w:shd w:val="clear" w:color="auto" w:fill="FFFFFF"/>
        </w:rPr>
        <w:t xml:space="preserve">A priori cela </w:t>
      </w:r>
      <w:r w:rsidRPr="00452C50">
        <w:rPr>
          <w:rFonts w:ascii="Gill Sans" w:eastAsiaTheme="minorHAnsi" w:hAnsi="Gill Sans"/>
          <w:shd w:val="clear" w:color="auto" w:fill="FFFFFF"/>
        </w:rPr>
        <w:t>aurait pu</w:t>
      </w:r>
      <w:r w:rsidR="00620E20" w:rsidRPr="00452C50">
        <w:rPr>
          <w:rFonts w:ascii="Gill Sans" w:eastAsiaTheme="minorHAnsi" w:hAnsi="Gill Sans"/>
          <w:shd w:val="clear" w:color="auto" w:fill="FFFFFF"/>
        </w:rPr>
        <w:t xml:space="preserve"> marcher, mais plutôt en janvier, voire février 2020</w:t>
      </w:r>
      <w:r w:rsidRPr="00452C50">
        <w:rPr>
          <w:rFonts w:ascii="Gill Sans" w:eastAsiaTheme="minorHAnsi" w:hAnsi="Gill Sans"/>
          <w:shd w:val="clear" w:color="auto" w:fill="FFFFFF"/>
        </w:rPr>
        <w:t xml:space="preserve"> mais a</w:t>
      </w:r>
      <w:r w:rsidR="00DE6D19" w:rsidRPr="00452C50">
        <w:rPr>
          <w:rFonts w:ascii="Gill Sans" w:eastAsiaTheme="minorHAnsi" w:hAnsi="Gill Sans"/>
          <w:shd w:val="clear" w:color="auto" w:fill="FFFFFF"/>
        </w:rPr>
        <w:t xml:space="preserve">u final cela semble compliqué pour eux. </w:t>
      </w:r>
      <w:r>
        <w:rPr>
          <w:rFonts w:ascii="Gill Sans" w:eastAsiaTheme="minorHAnsi" w:hAnsi="Gill Sans"/>
          <w:shd w:val="clear" w:color="auto" w:fill="FFFFFF"/>
        </w:rPr>
        <w:t>Cayetana nous tiendra au courant des évolutions.</w:t>
      </w:r>
    </w:p>
    <w:p w:rsidR="00366347" w:rsidRPr="00452C50" w:rsidRDefault="00366347" w:rsidP="00803596">
      <w:pPr>
        <w:widowControl w:val="0"/>
        <w:autoSpaceDE w:val="0"/>
        <w:autoSpaceDN w:val="0"/>
        <w:adjustRightInd w:val="0"/>
        <w:outlineLvl w:val="0"/>
        <w:rPr>
          <w:rFonts w:ascii="Gill Sans" w:hAnsi="Gill Sans" w:cs="Gill Sans"/>
        </w:rPr>
      </w:pPr>
    </w:p>
    <w:sectPr w:rsidR="00366347" w:rsidRPr="00452C50" w:rsidSect="00744A83">
      <w:footerReference w:type="even" r:id="rId5"/>
      <w:footerReference w:type="default" r:id="rId6"/>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ＭＳ 明朝">
    <w:panose1 w:val="00000000000000000000"/>
    <w:charset w:val="80"/>
    <w:family w:val="roma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52C50" w:rsidRDefault="00452C50" w:rsidP="0067285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52C50" w:rsidRDefault="00452C50" w:rsidP="007921C1">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52C50" w:rsidRDefault="00452C50" w:rsidP="0067285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83FC8">
      <w:rPr>
        <w:rStyle w:val="Numrodepage"/>
        <w:noProof/>
      </w:rPr>
      <w:t>1</w:t>
    </w:r>
    <w:r>
      <w:rPr>
        <w:rStyle w:val="Numrodepage"/>
      </w:rPr>
      <w:fldChar w:fldCharType="end"/>
    </w:r>
  </w:p>
  <w:p w:rsidR="00452C50" w:rsidRDefault="00452C50" w:rsidP="007921C1">
    <w:pPr>
      <w:pStyle w:val="Pieddepage"/>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157061"/>
    <w:multiLevelType w:val="hybridMultilevel"/>
    <w:tmpl w:val="C39CDA3A"/>
    <w:lvl w:ilvl="0" w:tplc="1954ED28">
      <w:start w:val="2"/>
      <w:numFmt w:val="bullet"/>
      <w:lvlText w:val="-"/>
      <w:lvlJc w:val="left"/>
      <w:pPr>
        <w:ind w:left="1080" w:hanging="360"/>
      </w:pPr>
      <w:rPr>
        <w:rFonts w:ascii="Garamond" w:eastAsia="Times New Roman" w:hAnsi="Garamond"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nsid w:val="07E17E9C"/>
    <w:multiLevelType w:val="hybridMultilevel"/>
    <w:tmpl w:val="631CBF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ADD54A8"/>
    <w:multiLevelType w:val="hybridMultilevel"/>
    <w:tmpl w:val="917605DE"/>
    <w:lvl w:ilvl="0" w:tplc="36BE932C">
      <w:numFmt w:val="bullet"/>
      <w:lvlText w:val="-"/>
      <w:lvlJc w:val="left"/>
      <w:pPr>
        <w:ind w:left="720" w:hanging="360"/>
      </w:pPr>
      <w:rPr>
        <w:rFonts w:ascii="Times New Roman" w:eastAsiaTheme="minorEastAsia"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EC110E2"/>
    <w:multiLevelType w:val="hybridMultilevel"/>
    <w:tmpl w:val="DAE63AF0"/>
    <w:lvl w:ilvl="0" w:tplc="324AC93E">
      <w:numFmt w:val="bullet"/>
      <w:lvlText w:val="-"/>
      <w:lvlJc w:val="left"/>
      <w:pPr>
        <w:ind w:left="1068" w:hanging="360"/>
      </w:pPr>
      <w:rPr>
        <w:rFonts w:ascii="Calibri" w:eastAsiaTheme="minorHAnsi" w:hAnsi="Calibri" w:cstheme="minorBidi"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nsid w:val="677B2E76"/>
    <w:multiLevelType w:val="multilevel"/>
    <w:tmpl w:val="38DEF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savePreviewPicture/>
  <w:compat>
    <w:useFELayout/>
  </w:compat>
  <w:rsids>
    <w:rsidRoot w:val="00BD22CF"/>
    <w:rsid w:val="000242ED"/>
    <w:rsid w:val="00093089"/>
    <w:rsid w:val="00172836"/>
    <w:rsid w:val="00183652"/>
    <w:rsid w:val="00183FC8"/>
    <w:rsid w:val="001F2208"/>
    <w:rsid w:val="002001AF"/>
    <w:rsid w:val="002F182A"/>
    <w:rsid w:val="00357101"/>
    <w:rsid w:val="00366347"/>
    <w:rsid w:val="003E3701"/>
    <w:rsid w:val="0040563D"/>
    <w:rsid w:val="00452C50"/>
    <w:rsid w:val="004605BB"/>
    <w:rsid w:val="0048320D"/>
    <w:rsid w:val="00485207"/>
    <w:rsid w:val="004B225D"/>
    <w:rsid w:val="005255EB"/>
    <w:rsid w:val="00525A88"/>
    <w:rsid w:val="005B06DD"/>
    <w:rsid w:val="005E57E9"/>
    <w:rsid w:val="00620E20"/>
    <w:rsid w:val="00666345"/>
    <w:rsid w:val="0067285E"/>
    <w:rsid w:val="006A500D"/>
    <w:rsid w:val="006D45E6"/>
    <w:rsid w:val="0071215E"/>
    <w:rsid w:val="007346C9"/>
    <w:rsid w:val="00744427"/>
    <w:rsid w:val="00744A83"/>
    <w:rsid w:val="007550AB"/>
    <w:rsid w:val="0077536B"/>
    <w:rsid w:val="007921C1"/>
    <w:rsid w:val="007C2B00"/>
    <w:rsid w:val="007C7E92"/>
    <w:rsid w:val="007E5557"/>
    <w:rsid w:val="007E7C56"/>
    <w:rsid w:val="007F4D35"/>
    <w:rsid w:val="00803596"/>
    <w:rsid w:val="008038D0"/>
    <w:rsid w:val="00880613"/>
    <w:rsid w:val="008F2A17"/>
    <w:rsid w:val="00945919"/>
    <w:rsid w:val="009C2AA2"/>
    <w:rsid w:val="00A009C3"/>
    <w:rsid w:val="00A62FBD"/>
    <w:rsid w:val="00A80C13"/>
    <w:rsid w:val="00AB6300"/>
    <w:rsid w:val="00B93896"/>
    <w:rsid w:val="00BD22CF"/>
    <w:rsid w:val="00BE5188"/>
    <w:rsid w:val="00C87E7A"/>
    <w:rsid w:val="00C95554"/>
    <w:rsid w:val="00CC428B"/>
    <w:rsid w:val="00CC6F47"/>
    <w:rsid w:val="00CD7E8B"/>
    <w:rsid w:val="00CE6573"/>
    <w:rsid w:val="00D316AA"/>
    <w:rsid w:val="00DE6D19"/>
    <w:rsid w:val="00E66178"/>
    <w:rsid w:val="00EA1AC3"/>
    <w:rsid w:val="00EB5809"/>
    <w:rsid w:val="00EB6239"/>
    <w:rsid w:val="00EE61AA"/>
    <w:rsid w:val="00EF3B89"/>
    <w:rsid w:val="00F06983"/>
    <w:rsid w:val="00F16475"/>
    <w:rsid w:val="00F41FCC"/>
    <w:rsid w:val="00F54723"/>
    <w:rsid w:val="00F85F56"/>
    <w:rsid w:val="00F97BC9"/>
    <w:rsid w:val="00FB7D11"/>
    <w:rsid w:val="00FE3626"/>
  </w:rsids>
  <m:mathPr>
    <m:mathFont m:val="Garamond"/>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AA"/>
  </w:style>
  <w:style w:type="paragraph" w:styleId="Titre1">
    <w:name w:val="heading 1"/>
    <w:basedOn w:val="Normal"/>
    <w:link w:val="Titre1Car"/>
    <w:uiPriority w:val="9"/>
    <w:qFormat/>
    <w:rsid w:val="00525A88"/>
    <w:pPr>
      <w:spacing w:before="100" w:beforeAutospacing="1" w:after="100" w:afterAutospacing="1"/>
      <w:outlineLvl w:val="0"/>
    </w:pPr>
    <w:rPr>
      <w:rFonts w:ascii="Times" w:hAnsi="Times"/>
      <w:b/>
      <w:bCs/>
      <w:kern w:val="36"/>
      <w:sz w:val="48"/>
      <w:szCs w:val="48"/>
      <w:lang w:val="fr-BE"/>
    </w:rPr>
  </w:style>
  <w:style w:type="paragraph" w:styleId="Titre2">
    <w:name w:val="heading 2"/>
    <w:basedOn w:val="Normal"/>
    <w:link w:val="Titre2Car"/>
    <w:uiPriority w:val="9"/>
    <w:qFormat/>
    <w:rsid w:val="00525A88"/>
    <w:pPr>
      <w:spacing w:before="100" w:beforeAutospacing="1" w:after="100" w:afterAutospacing="1"/>
      <w:outlineLvl w:val="1"/>
    </w:pPr>
    <w:rPr>
      <w:rFonts w:ascii="Times" w:hAnsi="Times"/>
      <w:b/>
      <w:bCs/>
      <w:sz w:val="36"/>
      <w:szCs w:val="36"/>
      <w:lang w:val="fr-B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525A88"/>
    <w:rPr>
      <w:rFonts w:ascii="Times" w:hAnsi="Times"/>
      <w:b/>
      <w:bCs/>
      <w:kern w:val="36"/>
      <w:sz w:val="48"/>
      <w:szCs w:val="48"/>
      <w:lang w:val="fr-BE"/>
    </w:rPr>
  </w:style>
  <w:style w:type="character" w:customStyle="1" w:styleId="Titre2Car">
    <w:name w:val="Titre 2 Car"/>
    <w:basedOn w:val="Policepardfaut"/>
    <w:link w:val="Titre2"/>
    <w:uiPriority w:val="9"/>
    <w:rsid w:val="00525A88"/>
    <w:rPr>
      <w:rFonts w:ascii="Times" w:hAnsi="Times"/>
      <w:b/>
      <w:bCs/>
      <w:sz w:val="36"/>
      <w:szCs w:val="36"/>
      <w:lang w:val="fr-BE"/>
    </w:rPr>
  </w:style>
  <w:style w:type="paragraph" w:styleId="NormalWeb">
    <w:name w:val="Normal (Web)"/>
    <w:basedOn w:val="Normal"/>
    <w:uiPriority w:val="99"/>
    <w:unhideWhenUsed/>
    <w:rsid w:val="00525A88"/>
    <w:pPr>
      <w:spacing w:before="100" w:beforeAutospacing="1" w:after="100" w:afterAutospacing="1"/>
    </w:pPr>
    <w:rPr>
      <w:rFonts w:ascii="Times" w:hAnsi="Times" w:cs="Times New Roman"/>
      <w:sz w:val="20"/>
      <w:szCs w:val="20"/>
      <w:lang w:val="fr-BE"/>
    </w:rPr>
  </w:style>
  <w:style w:type="paragraph" w:styleId="Notedebasdepage">
    <w:name w:val="footnote text"/>
    <w:basedOn w:val="Normal"/>
    <w:link w:val="NotedebasdepageCar"/>
    <w:uiPriority w:val="99"/>
    <w:unhideWhenUsed/>
    <w:rsid w:val="00525A88"/>
  </w:style>
  <w:style w:type="character" w:customStyle="1" w:styleId="NotedebasdepageCar">
    <w:name w:val="Note de bas de page Car"/>
    <w:basedOn w:val="Policepardfaut"/>
    <w:link w:val="Notedebasdepage"/>
    <w:uiPriority w:val="99"/>
    <w:rsid w:val="00525A88"/>
  </w:style>
  <w:style w:type="character" w:styleId="Marquenotebasdepage">
    <w:name w:val="footnote reference"/>
    <w:basedOn w:val="Policepardfaut"/>
    <w:uiPriority w:val="99"/>
    <w:unhideWhenUsed/>
    <w:rsid w:val="00525A88"/>
    <w:rPr>
      <w:vertAlign w:val="superscript"/>
    </w:rPr>
  </w:style>
  <w:style w:type="character" w:styleId="Lienhypertexte">
    <w:name w:val="Hyperlink"/>
    <w:basedOn w:val="Policepardfaut"/>
    <w:uiPriority w:val="99"/>
    <w:semiHidden/>
    <w:unhideWhenUsed/>
    <w:rsid w:val="00525A88"/>
    <w:rPr>
      <w:color w:val="0000FF"/>
      <w:u w:val="single"/>
    </w:rPr>
  </w:style>
  <w:style w:type="paragraph" w:styleId="En-tte">
    <w:name w:val="header"/>
    <w:basedOn w:val="Normal"/>
    <w:link w:val="En-tteCar"/>
    <w:uiPriority w:val="99"/>
    <w:semiHidden/>
    <w:unhideWhenUsed/>
    <w:rsid w:val="00CE6573"/>
    <w:pPr>
      <w:tabs>
        <w:tab w:val="center" w:pos="4536"/>
        <w:tab w:val="right" w:pos="9072"/>
      </w:tabs>
    </w:pPr>
  </w:style>
  <w:style w:type="character" w:customStyle="1" w:styleId="En-tteCar">
    <w:name w:val="En-tête Car"/>
    <w:basedOn w:val="Policepardfaut"/>
    <w:link w:val="En-tte"/>
    <w:uiPriority w:val="99"/>
    <w:semiHidden/>
    <w:rsid w:val="00CE6573"/>
  </w:style>
  <w:style w:type="paragraph" w:styleId="Pieddepage">
    <w:name w:val="footer"/>
    <w:basedOn w:val="Normal"/>
    <w:link w:val="PieddepageCar"/>
    <w:uiPriority w:val="99"/>
    <w:semiHidden/>
    <w:unhideWhenUsed/>
    <w:rsid w:val="00CE6573"/>
    <w:pPr>
      <w:tabs>
        <w:tab w:val="center" w:pos="4536"/>
        <w:tab w:val="right" w:pos="9072"/>
      </w:tabs>
    </w:pPr>
  </w:style>
  <w:style w:type="character" w:customStyle="1" w:styleId="PieddepageCar">
    <w:name w:val="Pied de page Car"/>
    <w:basedOn w:val="Policepardfaut"/>
    <w:link w:val="Pieddepage"/>
    <w:uiPriority w:val="99"/>
    <w:semiHidden/>
    <w:rsid w:val="00CE6573"/>
  </w:style>
  <w:style w:type="character" w:customStyle="1" w:styleId="apple-converted-space">
    <w:name w:val="apple-converted-space"/>
    <w:basedOn w:val="Policepardfaut"/>
    <w:rsid w:val="00F97BC9"/>
  </w:style>
  <w:style w:type="paragraph" w:styleId="Paragraphedeliste">
    <w:name w:val="List Paragraph"/>
    <w:basedOn w:val="Normal"/>
    <w:uiPriority w:val="34"/>
    <w:qFormat/>
    <w:rsid w:val="009C2AA2"/>
    <w:pPr>
      <w:ind w:left="720"/>
      <w:contextualSpacing/>
    </w:pPr>
    <w:rPr>
      <w:lang w:val="fr-CA"/>
    </w:rPr>
  </w:style>
  <w:style w:type="paragraph" w:styleId="Explorateurdedocument">
    <w:name w:val="Document Map"/>
    <w:basedOn w:val="Normal"/>
    <w:link w:val="ExplorateurdedocumentCar"/>
    <w:uiPriority w:val="99"/>
    <w:semiHidden/>
    <w:unhideWhenUsed/>
    <w:rsid w:val="00803596"/>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803596"/>
    <w:rPr>
      <w:rFonts w:ascii="Times New Roman" w:hAnsi="Times New Roman" w:cs="Times New Roman"/>
    </w:rPr>
  </w:style>
  <w:style w:type="character" w:styleId="Numrodepage">
    <w:name w:val="page number"/>
    <w:basedOn w:val="Policepardfaut"/>
    <w:uiPriority w:val="99"/>
    <w:semiHidden/>
    <w:unhideWhenUsed/>
    <w:rsid w:val="007921C1"/>
  </w:style>
  <w:style w:type="paragraph" w:styleId="HTMLprformat">
    <w:name w:val="HTML Preformatted"/>
    <w:basedOn w:val="Normal"/>
    <w:link w:val="HTMLprformatCar"/>
    <w:uiPriority w:val="99"/>
    <w:rsid w:val="00485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formatCar">
    <w:name w:val="HTML préformaté Car"/>
    <w:basedOn w:val="Policepardfaut"/>
    <w:link w:val="HTMLprformat"/>
    <w:uiPriority w:val="99"/>
    <w:rsid w:val="00485207"/>
    <w:rPr>
      <w:rFonts w:ascii="Courier" w:hAnsi="Courier" w:cs="Courier"/>
      <w:sz w:val="20"/>
      <w:szCs w:val="20"/>
      <w:lang w:val="en-GB"/>
    </w:rPr>
  </w:style>
</w:styles>
</file>

<file path=word/webSettings.xml><?xml version="1.0" encoding="utf-8"?>
<w:webSettings xmlns:r="http://schemas.openxmlformats.org/officeDocument/2006/relationships" xmlns:w="http://schemas.openxmlformats.org/wordprocessingml/2006/main">
  <w:divs>
    <w:div w:id="562984123">
      <w:bodyDiv w:val="1"/>
      <w:marLeft w:val="0"/>
      <w:marRight w:val="0"/>
      <w:marTop w:val="0"/>
      <w:marBottom w:val="0"/>
      <w:divBdr>
        <w:top w:val="none" w:sz="0" w:space="0" w:color="auto"/>
        <w:left w:val="none" w:sz="0" w:space="0" w:color="auto"/>
        <w:bottom w:val="none" w:sz="0" w:space="0" w:color="auto"/>
        <w:right w:val="none" w:sz="0" w:space="0" w:color="auto"/>
      </w:divBdr>
    </w:div>
    <w:div w:id="676423053">
      <w:bodyDiv w:val="1"/>
      <w:marLeft w:val="0"/>
      <w:marRight w:val="0"/>
      <w:marTop w:val="0"/>
      <w:marBottom w:val="0"/>
      <w:divBdr>
        <w:top w:val="none" w:sz="0" w:space="0" w:color="auto"/>
        <w:left w:val="none" w:sz="0" w:space="0" w:color="auto"/>
        <w:bottom w:val="none" w:sz="0" w:space="0" w:color="auto"/>
        <w:right w:val="none" w:sz="0" w:space="0" w:color="auto"/>
      </w:divBdr>
      <w:divsChild>
        <w:div w:id="1414929945">
          <w:marLeft w:val="0"/>
          <w:marRight w:val="0"/>
          <w:marTop w:val="0"/>
          <w:marBottom w:val="0"/>
          <w:divBdr>
            <w:top w:val="none" w:sz="0" w:space="0" w:color="auto"/>
            <w:left w:val="none" w:sz="0" w:space="0" w:color="auto"/>
            <w:bottom w:val="none" w:sz="0" w:space="0" w:color="auto"/>
            <w:right w:val="none" w:sz="0" w:space="0" w:color="auto"/>
          </w:divBdr>
        </w:div>
        <w:div w:id="770276686">
          <w:marLeft w:val="0"/>
          <w:marRight w:val="0"/>
          <w:marTop w:val="0"/>
          <w:marBottom w:val="0"/>
          <w:divBdr>
            <w:top w:val="none" w:sz="0" w:space="0" w:color="auto"/>
            <w:left w:val="none" w:sz="0" w:space="0" w:color="auto"/>
            <w:bottom w:val="none" w:sz="0" w:space="0" w:color="auto"/>
            <w:right w:val="none" w:sz="0" w:space="0" w:color="auto"/>
          </w:divBdr>
        </w:div>
        <w:div w:id="1283539146">
          <w:marLeft w:val="0"/>
          <w:marRight w:val="0"/>
          <w:marTop w:val="0"/>
          <w:marBottom w:val="0"/>
          <w:divBdr>
            <w:top w:val="none" w:sz="0" w:space="0" w:color="auto"/>
            <w:left w:val="none" w:sz="0" w:space="0" w:color="auto"/>
            <w:bottom w:val="none" w:sz="0" w:space="0" w:color="auto"/>
            <w:right w:val="none" w:sz="0" w:space="0" w:color="auto"/>
          </w:divBdr>
        </w:div>
        <w:div w:id="746146850">
          <w:marLeft w:val="0"/>
          <w:marRight w:val="0"/>
          <w:marTop w:val="0"/>
          <w:marBottom w:val="0"/>
          <w:divBdr>
            <w:top w:val="none" w:sz="0" w:space="0" w:color="auto"/>
            <w:left w:val="none" w:sz="0" w:space="0" w:color="auto"/>
            <w:bottom w:val="none" w:sz="0" w:space="0" w:color="auto"/>
            <w:right w:val="none" w:sz="0" w:space="0" w:color="auto"/>
          </w:divBdr>
        </w:div>
        <w:div w:id="1563708527">
          <w:marLeft w:val="0"/>
          <w:marRight w:val="0"/>
          <w:marTop w:val="0"/>
          <w:marBottom w:val="0"/>
          <w:divBdr>
            <w:top w:val="none" w:sz="0" w:space="0" w:color="auto"/>
            <w:left w:val="none" w:sz="0" w:space="0" w:color="auto"/>
            <w:bottom w:val="none" w:sz="0" w:space="0" w:color="auto"/>
            <w:right w:val="none" w:sz="0" w:space="0" w:color="auto"/>
          </w:divBdr>
        </w:div>
        <w:div w:id="1640720636">
          <w:marLeft w:val="0"/>
          <w:marRight w:val="0"/>
          <w:marTop w:val="0"/>
          <w:marBottom w:val="0"/>
          <w:divBdr>
            <w:top w:val="none" w:sz="0" w:space="0" w:color="auto"/>
            <w:left w:val="none" w:sz="0" w:space="0" w:color="auto"/>
            <w:bottom w:val="none" w:sz="0" w:space="0" w:color="auto"/>
            <w:right w:val="none" w:sz="0" w:space="0" w:color="auto"/>
          </w:divBdr>
        </w:div>
      </w:divsChild>
    </w:div>
    <w:div w:id="707798358">
      <w:bodyDiv w:val="1"/>
      <w:marLeft w:val="0"/>
      <w:marRight w:val="0"/>
      <w:marTop w:val="0"/>
      <w:marBottom w:val="0"/>
      <w:divBdr>
        <w:top w:val="none" w:sz="0" w:space="0" w:color="auto"/>
        <w:left w:val="none" w:sz="0" w:space="0" w:color="auto"/>
        <w:bottom w:val="none" w:sz="0" w:space="0" w:color="auto"/>
        <w:right w:val="none" w:sz="0" w:space="0" w:color="auto"/>
      </w:divBdr>
    </w:div>
    <w:div w:id="767195605">
      <w:bodyDiv w:val="1"/>
      <w:marLeft w:val="0"/>
      <w:marRight w:val="0"/>
      <w:marTop w:val="0"/>
      <w:marBottom w:val="0"/>
      <w:divBdr>
        <w:top w:val="none" w:sz="0" w:space="0" w:color="auto"/>
        <w:left w:val="none" w:sz="0" w:space="0" w:color="auto"/>
        <w:bottom w:val="none" w:sz="0" w:space="0" w:color="auto"/>
        <w:right w:val="none" w:sz="0" w:space="0" w:color="auto"/>
      </w:divBdr>
    </w:div>
    <w:div w:id="776995089">
      <w:bodyDiv w:val="1"/>
      <w:marLeft w:val="0"/>
      <w:marRight w:val="0"/>
      <w:marTop w:val="0"/>
      <w:marBottom w:val="0"/>
      <w:divBdr>
        <w:top w:val="none" w:sz="0" w:space="0" w:color="auto"/>
        <w:left w:val="none" w:sz="0" w:space="0" w:color="auto"/>
        <w:bottom w:val="none" w:sz="0" w:space="0" w:color="auto"/>
        <w:right w:val="none" w:sz="0" w:space="0" w:color="auto"/>
      </w:divBdr>
      <w:divsChild>
        <w:div w:id="214582386">
          <w:marLeft w:val="0"/>
          <w:marRight w:val="0"/>
          <w:marTop w:val="0"/>
          <w:marBottom w:val="0"/>
          <w:divBdr>
            <w:top w:val="none" w:sz="0" w:space="0" w:color="auto"/>
            <w:left w:val="none" w:sz="0" w:space="0" w:color="auto"/>
            <w:bottom w:val="none" w:sz="0" w:space="0" w:color="auto"/>
            <w:right w:val="none" w:sz="0" w:space="0" w:color="auto"/>
          </w:divBdr>
        </w:div>
        <w:div w:id="1444767239">
          <w:marLeft w:val="0"/>
          <w:marRight w:val="0"/>
          <w:marTop w:val="0"/>
          <w:marBottom w:val="0"/>
          <w:divBdr>
            <w:top w:val="none" w:sz="0" w:space="0" w:color="auto"/>
            <w:left w:val="none" w:sz="0" w:space="0" w:color="auto"/>
            <w:bottom w:val="none" w:sz="0" w:space="0" w:color="auto"/>
            <w:right w:val="none" w:sz="0" w:space="0" w:color="auto"/>
          </w:divBdr>
        </w:div>
      </w:divsChild>
    </w:div>
    <w:div w:id="990136635">
      <w:bodyDiv w:val="1"/>
      <w:marLeft w:val="0"/>
      <w:marRight w:val="0"/>
      <w:marTop w:val="0"/>
      <w:marBottom w:val="0"/>
      <w:divBdr>
        <w:top w:val="none" w:sz="0" w:space="0" w:color="auto"/>
        <w:left w:val="none" w:sz="0" w:space="0" w:color="auto"/>
        <w:bottom w:val="none" w:sz="0" w:space="0" w:color="auto"/>
        <w:right w:val="none" w:sz="0" w:space="0" w:color="auto"/>
      </w:divBdr>
    </w:div>
    <w:div w:id="1105727754">
      <w:bodyDiv w:val="1"/>
      <w:marLeft w:val="0"/>
      <w:marRight w:val="0"/>
      <w:marTop w:val="0"/>
      <w:marBottom w:val="0"/>
      <w:divBdr>
        <w:top w:val="none" w:sz="0" w:space="0" w:color="auto"/>
        <w:left w:val="none" w:sz="0" w:space="0" w:color="auto"/>
        <w:bottom w:val="none" w:sz="0" w:space="0" w:color="auto"/>
        <w:right w:val="none" w:sz="0" w:space="0" w:color="auto"/>
      </w:divBdr>
    </w:div>
    <w:div w:id="1111784721">
      <w:bodyDiv w:val="1"/>
      <w:marLeft w:val="0"/>
      <w:marRight w:val="0"/>
      <w:marTop w:val="0"/>
      <w:marBottom w:val="0"/>
      <w:divBdr>
        <w:top w:val="none" w:sz="0" w:space="0" w:color="auto"/>
        <w:left w:val="none" w:sz="0" w:space="0" w:color="auto"/>
        <w:bottom w:val="none" w:sz="0" w:space="0" w:color="auto"/>
        <w:right w:val="none" w:sz="0" w:space="0" w:color="auto"/>
      </w:divBdr>
    </w:div>
    <w:div w:id="1146825378">
      <w:bodyDiv w:val="1"/>
      <w:marLeft w:val="0"/>
      <w:marRight w:val="0"/>
      <w:marTop w:val="0"/>
      <w:marBottom w:val="0"/>
      <w:divBdr>
        <w:top w:val="none" w:sz="0" w:space="0" w:color="auto"/>
        <w:left w:val="none" w:sz="0" w:space="0" w:color="auto"/>
        <w:bottom w:val="none" w:sz="0" w:space="0" w:color="auto"/>
        <w:right w:val="none" w:sz="0" w:space="0" w:color="auto"/>
      </w:divBdr>
    </w:div>
    <w:div w:id="1148211513">
      <w:bodyDiv w:val="1"/>
      <w:marLeft w:val="0"/>
      <w:marRight w:val="0"/>
      <w:marTop w:val="0"/>
      <w:marBottom w:val="0"/>
      <w:divBdr>
        <w:top w:val="none" w:sz="0" w:space="0" w:color="auto"/>
        <w:left w:val="none" w:sz="0" w:space="0" w:color="auto"/>
        <w:bottom w:val="none" w:sz="0" w:space="0" w:color="auto"/>
        <w:right w:val="none" w:sz="0" w:space="0" w:color="auto"/>
      </w:divBdr>
    </w:div>
    <w:div w:id="1305770500">
      <w:bodyDiv w:val="1"/>
      <w:marLeft w:val="0"/>
      <w:marRight w:val="0"/>
      <w:marTop w:val="0"/>
      <w:marBottom w:val="0"/>
      <w:divBdr>
        <w:top w:val="none" w:sz="0" w:space="0" w:color="auto"/>
        <w:left w:val="none" w:sz="0" w:space="0" w:color="auto"/>
        <w:bottom w:val="none" w:sz="0" w:space="0" w:color="auto"/>
        <w:right w:val="none" w:sz="0" w:space="0" w:color="auto"/>
      </w:divBdr>
    </w:div>
    <w:div w:id="1342587874">
      <w:bodyDiv w:val="1"/>
      <w:marLeft w:val="0"/>
      <w:marRight w:val="0"/>
      <w:marTop w:val="0"/>
      <w:marBottom w:val="0"/>
      <w:divBdr>
        <w:top w:val="none" w:sz="0" w:space="0" w:color="auto"/>
        <w:left w:val="none" w:sz="0" w:space="0" w:color="auto"/>
        <w:bottom w:val="none" w:sz="0" w:space="0" w:color="auto"/>
        <w:right w:val="none" w:sz="0" w:space="0" w:color="auto"/>
      </w:divBdr>
    </w:div>
    <w:div w:id="1531334381">
      <w:bodyDiv w:val="1"/>
      <w:marLeft w:val="0"/>
      <w:marRight w:val="0"/>
      <w:marTop w:val="0"/>
      <w:marBottom w:val="0"/>
      <w:divBdr>
        <w:top w:val="none" w:sz="0" w:space="0" w:color="auto"/>
        <w:left w:val="none" w:sz="0" w:space="0" w:color="auto"/>
        <w:bottom w:val="none" w:sz="0" w:space="0" w:color="auto"/>
        <w:right w:val="none" w:sz="0" w:space="0" w:color="auto"/>
      </w:divBdr>
      <w:divsChild>
        <w:div w:id="1801803514">
          <w:marLeft w:val="0"/>
          <w:marRight w:val="0"/>
          <w:marTop w:val="0"/>
          <w:marBottom w:val="0"/>
          <w:divBdr>
            <w:top w:val="none" w:sz="0" w:space="0" w:color="auto"/>
            <w:left w:val="none" w:sz="0" w:space="0" w:color="auto"/>
            <w:bottom w:val="none" w:sz="0" w:space="0" w:color="auto"/>
            <w:right w:val="none" w:sz="0" w:space="0" w:color="auto"/>
          </w:divBdr>
        </w:div>
        <w:div w:id="1199900718">
          <w:marLeft w:val="0"/>
          <w:marRight w:val="0"/>
          <w:marTop w:val="0"/>
          <w:marBottom w:val="0"/>
          <w:divBdr>
            <w:top w:val="none" w:sz="0" w:space="0" w:color="auto"/>
            <w:left w:val="none" w:sz="0" w:space="0" w:color="auto"/>
            <w:bottom w:val="none" w:sz="0" w:space="0" w:color="auto"/>
            <w:right w:val="none" w:sz="0" w:space="0" w:color="auto"/>
          </w:divBdr>
        </w:div>
        <w:div w:id="1393121148">
          <w:marLeft w:val="0"/>
          <w:marRight w:val="0"/>
          <w:marTop w:val="0"/>
          <w:marBottom w:val="0"/>
          <w:divBdr>
            <w:top w:val="none" w:sz="0" w:space="0" w:color="auto"/>
            <w:left w:val="none" w:sz="0" w:space="0" w:color="auto"/>
            <w:bottom w:val="none" w:sz="0" w:space="0" w:color="auto"/>
            <w:right w:val="none" w:sz="0" w:space="0" w:color="auto"/>
          </w:divBdr>
        </w:div>
        <w:div w:id="1122991089">
          <w:marLeft w:val="0"/>
          <w:marRight w:val="0"/>
          <w:marTop w:val="0"/>
          <w:marBottom w:val="0"/>
          <w:divBdr>
            <w:top w:val="none" w:sz="0" w:space="0" w:color="auto"/>
            <w:left w:val="none" w:sz="0" w:space="0" w:color="auto"/>
            <w:bottom w:val="none" w:sz="0" w:space="0" w:color="auto"/>
            <w:right w:val="none" w:sz="0" w:space="0" w:color="auto"/>
          </w:divBdr>
        </w:div>
        <w:div w:id="2027830595">
          <w:marLeft w:val="0"/>
          <w:marRight w:val="0"/>
          <w:marTop w:val="0"/>
          <w:marBottom w:val="0"/>
          <w:divBdr>
            <w:top w:val="none" w:sz="0" w:space="0" w:color="auto"/>
            <w:left w:val="none" w:sz="0" w:space="0" w:color="auto"/>
            <w:bottom w:val="none" w:sz="0" w:space="0" w:color="auto"/>
            <w:right w:val="none" w:sz="0" w:space="0" w:color="auto"/>
          </w:divBdr>
        </w:div>
        <w:div w:id="1208449725">
          <w:marLeft w:val="0"/>
          <w:marRight w:val="0"/>
          <w:marTop w:val="0"/>
          <w:marBottom w:val="0"/>
          <w:divBdr>
            <w:top w:val="none" w:sz="0" w:space="0" w:color="auto"/>
            <w:left w:val="none" w:sz="0" w:space="0" w:color="auto"/>
            <w:bottom w:val="none" w:sz="0" w:space="0" w:color="auto"/>
            <w:right w:val="none" w:sz="0" w:space="0" w:color="auto"/>
          </w:divBdr>
        </w:div>
        <w:div w:id="1434471593">
          <w:marLeft w:val="0"/>
          <w:marRight w:val="0"/>
          <w:marTop w:val="0"/>
          <w:marBottom w:val="0"/>
          <w:divBdr>
            <w:top w:val="none" w:sz="0" w:space="0" w:color="auto"/>
            <w:left w:val="none" w:sz="0" w:space="0" w:color="auto"/>
            <w:bottom w:val="none" w:sz="0" w:space="0" w:color="auto"/>
            <w:right w:val="none" w:sz="0" w:space="0" w:color="auto"/>
          </w:divBdr>
        </w:div>
        <w:div w:id="481970461">
          <w:marLeft w:val="0"/>
          <w:marRight w:val="0"/>
          <w:marTop w:val="0"/>
          <w:marBottom w:val="0"/>
          <w:divBdr>
            <w:top w:val="none" w:sz="0" w:space="0" w:color="auto"/>
            <w:left w:val="none" w:sz="0" w:space="0" w:color="auto"/>
            <w:bottom w:val="none" w:sz="0" w:space="0" w:color="auto"/>
            <w:right w:val="none" w:sz="0" w:space="0" w:color="auto"/>
          </w:divBdr>
        </w:div>
        <w:div w:id="215357605">
          <w:marLeft w:val="0"/>
          <w:marRight w:val="0"/>
          <w:marTop w:val="0"/>
          <w:marBottom w:val="0"/>
          <w:divBdr>
            <w:top w:val="none" w:sz="0" w:space="0" w:color="auto"/>
            <w:left w:val="none" w:sz="0" w:space="0" w:color="auto"/>
            <w:bottom w:val="none" w:sz="0" w:space="0" w:color="auto"/>
            <w:right w:val="none" w:sz="0" w:space="0" w:color="auto"/>
          </w:divBdr>
        </w:div>
        <w:div w:id="1860266622">
          <w:marLeft w:val="0"/>
          <w:marRight w:val="0"/>
          <w:marTop w:val="0"/>
          <w:marBottom w:val="0"/>
          <w:divBdr>
            <w:top w:val="none" w:sz="0" w:space="0" w:color="auto"/>
            <w:left w:val="none" w:sz="0" w:space="0" w:color="auto"/>
            <w:bottom w:val="none" w:sz="0" w:space="0" w:color="auto"/>
            <w:right w:val="none" w:sz="0" w:space="0" w:color="auto"/>
          </w:divBdr>
        </w:div>
        <w:div w:id="250165385">
          <w:marLeft w:val="0"/>
          <w:marRight w:val="0"/>
          <w:marTop w:val="0"/>
          <w:marBottom w:val="0"/>
          <w:divBdr>
            <w:top w:val="none" w:sz="0" w:space="0" w:color="auto"/>
            <w:left w:val="none" w:sz="0" w:space="0" w:color="auto"/>
            <w:bottom w:val="none" w:sz="0" w:space="0" w:color="auto"/>
            <w:right w:val="none" w:sz="0" w:space="0" w:color="auto"/>
          </w:divBdr>
        </w:div>
        <w:div w:id="2006860070">
          <w:marLeft w:val="0"/>
          <w:marRight w:val="0"/>
          <w:marTop w:val="0"/>
          <w:marBottom w:val="0"/>
          <w:divBdr>
            <w:top w:val="none" w:sz="0" w:space="0" w:color="auto"/>
            <w:left w:val="none" w:sz="0" w:space="0" w:color="auto"/>
            <w:bottom w:val="none" w:sz="0" w:space="0" w:color="auto"/>
            <w:right w:val="none" w:sz="0" w:space="0" w:color="auto"/>
          </w:divBdr>
        </w:div>
        <w:div w:id="1874489167">
          <w:marLeft w:val="0"/>
          <w:marRight w:val="0"/>
          <w:marTop w:val="0"/>
          <w:marBottom w:val="0"/>
          <w:divBdr>
            <w:top w:val="none" w:sz="0" w:space="0" w:color="auto"/>
            <w:left w:val="none" w:sz="0" w:space="0" w:color="auto"/>
            <w:bottom w:val="none" w:sz="0" w:space="0" w:color="auto"/>
            <w:right w:val="none" w:sz="0" w:space="0" w:color="auto"/>
          </w:divBdr>
        </w:div>
        <w:div w:id="1427726907">
          <w:marLeft w:val="0"/>
          <w:marRight w:val="0"/>
          <w:marTop w:val="0"/>
          <w:marBottom w:val="0"/>
          <w:divBdr>
            <w:top w:val="none" w:sz="0" w:space="0" w:color="auto"/>
            <w:left w:val="none" w:sz="0" w:space="0" w:color="auto"/>
            <w:bottom w:val="none" w:sz="0" w:space="0" w:color="auto"/>
            <w:right w:val="none" w:sz="0" w:space="0" w:color="auto"/>
          </w:divBdr>
        </w:div>
        <w:div w:id="572201449">
          <w:marLeft w:val="0"/>
          <w:marRight w:val="0"/>
          <w:marTop w:val="0"/>
          <w:marBottom w:val="0"/>
          <w:divBdr>
            <w:top w:val="none" w:sz="0" w:space="0" w:color="auto"/>
            <w:left w:val="none" w:sz="0" w:space="0" w:color="auto"/>
            <w:bottom w:val="none" w:sz="0" w:space="0" w:color="auto"/>
            <w:right w:val="none" w:sz="0" w:space="0" w:color="auto"/>
          </w:divBdr>
        </w:div>
        <w:div w:id="2097704001">
          <w:marLeft w:val="0"/>
          <w:marRight w:val="0"/>
          <w:marTop w:val="0"/>
          <w:marBottom w:val="0"/>
          <w:divBdr>
            <w:top w:val="none" w:sz="0" w:space="0" w:color="auto"/>
            <w:left w:val="none" w:sz="0" w:space="0" w:color="auto"/>
            <w:bottom w:val="none" w:sz="0" w:space="0" w:color="auto"/>
            <w:right w:val="none" w:sz="0" w:space="0" w:color="auto"/>
          </w:divBdr>
        </w:div>
        <w:div w:id="538707183">
          <w:marLeft w:val="0"/>
          <w:marRight w:val="0"/>
          <w:marTop w:val="0"/>
          <w:marBottom w:val="0"/>
          <w:divBdr>
            <w:top w:val="none" w:sz="0" w:space="0" w:color="auto"/>
            <w:left w:val="none" w:sz="0" w:space="0" w:color="auto"/>
            <w:bottom w:val="none" w:sz="0" w:space="0" w:color="auto"/>
            <w:right w:val="none" w:sz="0" w:space="0" w:color="auto"/>
          </w:divBdr>
        </w:div>
      </w:divsChild>
    </w:div>
    <w:div w:id="1611430710">
      <w:bodyDiv w:val="1"/>
      <w:marLeft w:val="0"/>
      <w:marRight w:val="0"/>
      <w:marTop w:val="0"/>
      <w:marBottom w:val="0"/>
      <w:divBdr>
        <w:top w:val="none" w:sz="0" w:space="0" w:color="auto"/>
        <w:left w:val="none" w:sz="0" w:space="0" w:color="auto"/>
        <w:bottom w:val="none" w:sz="0" w:space="0" w:color="auto"/>
        <w:right w:val="none" w:sz="0" w:space="0" w:color="auto"/>
      </w:divBdr>
      <w:divsChild>
        <w:div w:id="1612274574">
          <w:marLeft w:val="0"/>
          <w:marRight w:val="0"/>
          <w:marTop w:val="0"/>
          <w:marBottom w:val="0"/>
          <w:divBdr>
            <w:top w:val="none" w:sz="0" w:space="0" w:color="auto"/>
            <w:left w:val="none" w:sz="0" w:space="0" w:color="auto"/>
            <w:bottom w:val="none" w:sz="0" w:space="0" w:color="auto"/>
            <w:right w:val="none" w:sz="0" w:space="0" w:color="auto"/>
          </w:divBdr>
        </w:div>
        <w:div w:id="27489456">
          <w:marLeft w:val="0"/>
          <w:marRight w:val="0"/>
          <w:marTop w:val="0"/>
          <w:marBottom w:val="0"/>
          <w:divBdr>
            <w:top w:val="none" w:sz="0" w:space="0" w:color="auto"/>
            <w:left w:val="none" w:sz="0" w:space="0" w:color="auto"/>
            <w:bottom w:val="none" w:sz="0" w:space="0" w:color="auto"/>
            <w:right w:val="none" w:sz="0" w:space="0" w:color="auto"/>
          </w:divBdr>
        </w:div>
        <w:div w:id="1775048982">
          <w:marLeft w:val="0"/>
          <w:marRight w:val="0"/>
          <w:marTop w:val="0"/>
          <w:marBottom w:val="0"/>
          <w:divBdr>
            <w:top w:val="none" w:sz="0" w:space="0" w:color="auto"/>
            <w:left w:val="none" w:sz="0" w:space="0" w:color="auto"/>
            <w:bottom w:val="none" w:sz="0" w:space="0" w:color="auto"/>
            <w:right w:val="none" w:sz="0" w:space="0" w:color="auto"/>
          </w:divBdr>
          <w:divsChild>
            <w:div w:id="836648035">
              <w:marLeft w:val="0"/>
              <w:marRight w:val="0"/>
              <w:marTop w:val="0"/>
              <w:marBottom w:val="0"/>
              <w:divBdr>
                <w:top w:val="none" w:sz="0" w:space="0" w:color="auto"/>
                <w:left w:val="none" w:sz="0" w:space="0" w:color="auto"/>
                <w:bottom w:val="none" w:sz="0" w:space="0" w:color="auto"/>
                <w:right w:val="none" w:sz="0" w:space="0" w:color="auto"/>
              </w:divBdr>
            </w:div>
            <w:div w:id="1163352023">
              <w:marLeft w:val="0"/>
              <w:marRight w:val="0"/>
              <w:marTop w:val="0"/>
              <w:marBottom w:val="0"/>
              <w:divBdr>
                <w:top w:val="none" w:sz="0" w:space="0" w:color="auto"/>
                <w:left w:val="none" w:sz="0" w:space="0" w:color="auto"/>
                <w:bottom w:val="none" w:sz="0" w:space="0" w:color="auto"/>
                <w:right w:val="none" w:sz="0" w:space="0" w:color="auto"/>
              </w:divBdr>
            </w:div>
            <w:div w:id="1754013276">
              <w:marLeft w:val="0"/>
              <w:marRight w:val="0"/>
              <w:marTop w:val="0"/>
              <w:marBottom w:val="0"/>
              <w:divBdr>
                <w:top w:val="none" w:sz="0" w:space="0" w:color="auto"/>
                <w:left w:val="none" w:sz="0" w:space="0" w:color="auto"/>
                <w:bottom w:val="none" w:sz="0" w:space="0" w:color="auto"/>
                <w:right w:val="none" w:sz="0" w:space="0" w:color="auto"/>
              </w:divBdr>
            </w:div>
            <w:div w:id="1164130182">
              <w:marLeft w:val="0"/>
              <w:marRight w:val="0"/>
              <w:marTop w:val="0"/>
              <w:marBottom w:val="0"/>
              <w:divBdr>
                <w:top w:val="none" w:sz="0" w:space="0" w:color="auto"/>
                <w:left w:val="none" w:sz="0" w:space="0" w:color="auto"/>
                <w:bottom w:val="none" w:sz="0" w:space="0" w:color="auto"/>
                <w:right w:val="none" w:sz="0" w:space="0" w:color="auto"/>
              </w:divBdr>
            </w:div>
            <w:div w:id="605191562">
              <w:marLeft w:val="0"/>
              <w:marRight w:val="0"/>
              <w:marTop w:val="0"/>
              <w:marBottom w:val="0"/>
              <w:divBdr>
                <w:top w:val="none" w:sz="0" w:space="0" w:color="auto"/>
                <w:left w:val="none" w:sz="0" w:space="0" w:color="auto"/>
                <w:bottom w:val="none" w:sz="0" w:space="0" w:color="auto"/>
                <w:right w:val="none" w:sz="0" w:space="0" w:color="auto"/>
              </w:divBdr>
            </w:div>
            <w:div w:id="1036541210">
              <w:marLeft w:val="0"/>
              <w:marRight w:val="0"/>
              <w:marTop w:val="0"/>
              <w:marBottom w:val="0"/>
              <w:divBdr>
                <w:top w:val="none" w:sz="0" w:space="0" w:color="auto"/>
                <w:left w:val="none" w:sz="0" w:space="0" w:color="auto"/>
                <w:bottom w:val="none" w:sz="0" w:space="0" w:color="auto"/>
                <w:right w:val="none" w:sz="0" w:space="0" w:color="auto"/>
              </w:divBdr>
            </w:div>
            <w:div w:id="1587182271">
              <w:marLeft w:val="0"/>
              <w:marRight w:val="0"/>
              <w:marTop w:val="0"/>
              <w:marBottom w:val="0"/>
              <w:divBdr>
                <w:top w:val="none" w:sz="0" w:space="0" w:color="auto"/>
                <w:left w:val="none" w:sz="0" w:space="0" w:color="auto"/>
                <w:bottom w:val="none" w:sz="0" w:space="0" w:color="auto"/>
                <w:right w:val="none" w:sz="0" w:space="0" w:color="auto"/>
              </w:divBdr>
            </w:div>
            <w:div w:id="200168087">
              <w:marLeft w:val="0"/>
              <w:marRight w:val="0"/>
              <w:marTop w:val="0"/>
              <w:marBottom w:val="0"/>
              <w:divBdr>
                <w:top w:val="none" w:sz="0" w:space="0" w:color="auto"/>
                <w:left w:val="none" w:sz="0" w:space="0" w:color="auto"/>
                <w:bottom w:val="none" w:sz="0" w:space="0" w:color="auto"/>
                <w:right w:val="none" w:sz="0" w:space="0" w:color="auto"/>
              </w:divBdr>
            </w:div>
            <w:div w:id="2075271255">
              <w:marLeft w:val="0"/>
              <w:marRight w:val="0"/>
              <w:marTop w:val="0"/>
              <w:marBottom w:val="0"/>
              <w:divBdr>
                <w:top w:val="none" w:sz="0" w:space="0" w:color="auto"/>
                <w:left w:val="none" w:sz="0" w:space="0" w:color="auto"/>
                <w:bottom w:val="none" w:sz="0" w:space="0" w:color="auto"/>
                <w:right w:val="none" w:sz="0" w:space="0" w:color="auto"/>
              </w:divBdr>
            </w:div>
            <w:div w:id="905266592">
              <w:marLeft w:val="0"/>
              <w:marRight w:val="0"/>
              <w:marTop w:val="0"/>
              <w:marBottom w:val="0"/>
              <w:divBdr>
                <w:top w:val="none" w:sz="0" w:space="0" w:color="auto"/>
                <w:left w:val="none" w:sz="0" w:space="0" w:color="auto"/>
                <w:bottom w:val="none" w:sz="0" w:space="0" w:color="auto"/>
                <w:right w:val="none" w:sz="0" w:space="0" w:color="auto"/>
              </w:divBdr>
            </w:div>
            <w:div w:id="645596993">
              <w:marLeft w:val="0"/>
              <w:marRight w:val="0"/>
              <w:marTop w:val="0"/>
              <w:marBottom w:val="0"/>
              <w:divBdr>
                <w:top w:val="none" w:sz="0" w:space="0" w:color="auto"/>
                <w:left w:val="none" w:sz="0" w:space="0" w:color="auto"/>
                <w:bottom w:val="none" w:sz="0" w:space="0" w:color="auto"/>
                <w:right w:val="none" w:sz="0" w:space="0" w:color="auto"/>
              </w:divBdr>
            </w:div>
            <w:div w:id="1252008595">
              <w:marLeft w:val="0"/>
              <w:marRight w:val="0"/>
              <w:marTop w:val="0"/>
              <w:marBottom w:val="0"/>
              <w:divBdr>
                <w:top w:val="none" w:sz="0" w:space="0" w:color="auto"/>
                <w:left w:val="none" w:sz="0" w:space="0" w:color="auto"/>
                <w:bottom w:val="none" w:sz="0" w:space="0" w:color="auto"/>
                <w:right w:val="none" w:sz="0" w:space="0" w:color="auto"/>
              </w:divBdr>
            </w:div>
            <w:div w:id="1792092030">
              <w:marLeft w:val="0"/>
              <w:marRight w:val="0"/>
              <w:marTop w:val="0"/>
              <w:marBottom w:val="0"/>
              <w:divBdr>
                <w:top w:val="none" w:sz="0" w:space="0" w:color="auto"/>
                <w:left w:val="none" w:sz="0" w:space="0" w:color="auto"/>
                <w:bottom w:val="none" w:sz="0" w:space="0" w:color="auto"/>
                <w:right w:val="none" w:sz="0" w:space="0" w:color="auto"/>
              </w:divBdr>
            </w:div>
            <w:div w:id="628898248">
              <w:marLeft w:val="0"/>
              <w:marRight w:val="0"/>
              <w:marTop w:val="0"/>
              <w:marBottom w:val="0"/>
              <w:divBdr>
                <w:top w:val="none" w:sz="0" w:space="0" w:color="auto"/>
                <w:left w:val="none" w:sz="0" w:space="0" w:color="auto"/>
                <w:bottom w:val="none" w:sz="0" w:space="0" w:color="auto"/>
                <w:right w:val="none" w:sz="0" w:space="0" w:color="auto"/>
              </w:divBdr>
            </w:div>
            <w:div w:id="1138381475">
              <w:marLeft w:val="0"/>
              <w:marRight w:val="0"/>
              <w:marTop w:val="0"/>
              <w:marBottom w:val="0"/>
              <w:divBdr>
                <w:top w:val="none" w:sz="0" w:space="0" w:color="auto"/>
                <w:left w:val="none" w:sz="0" w:space="0" w:color="auto"/>
                <w:bottom w:val="none" w:sz="0" w:space="0" w:color="auto"/>
                <w:right w:val="none" w:sz="0" w:space="0" w:color="auto"/>
              </w:divBdr>
            </w:div>
            <w:div w:id="12984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3323">
      <w:bodyDiv w:val="1"/>
      <w:marLeft w:val="0"/>
      <w:marRight w:val="0"/>
      <w:marTop w:val="0"/>
      <w:marBottom w:val="0"/>
      <w:divBdr>
        <w:top w:val="none" w:sz="0" w:space="0" w:color="auto"/>
        <w:left w:val="none" w:sz="0" w:space="0" w:color="auto"/>
        <w:bottom w:val="none" w:sz="0" w:space="0" w:color="auto"/>
        <w:right w:val="none" w:sz="0" w:space="0" w:color="auto"/>
      </w:divBdr>
      <w:divsChild>
        <w:div w:id="1201938641">
          <w:marLeft w:val="0"/>
          <w:marRight w:val="0"/>
          <w:marTop w:val="0"/>
          <w:marBottom w:val="0"/>
          <w:divBdr>
            <w:top w:val="none" w:sz="0" w:space="0" w:color="auto"/>
            <w:left w:val="none" w:sz="0" w:space="0" w:color="auto"/>
            <w:bottom w:val="none" w:sz="0" w:space="0" w:color="auto"/>
            <w:right w:val="none" w:sz="0" w:space="0" w:color="auto"/>
          </w:divBdr>
        </w:div>
        <w:div w:id="43991425">
          <w:marLeft w:val="0"/>
          <w:marRight w:val="0"/>
          <w:marTop w:val="0"/>
          <w:marBottom w:val="0"/>
          <w:divBdr>
            <w:top w:val="none" w:sz="0" w:space="0" w:color="auto"/>
            <w:left w:val="none" w:sz="0" w:space="0" w:color="auto"/>
            <w:bottom w:val="none" w:sz="0" w:space="0" w:color="auto"/>
            <w:right w:val="none" w:sz="0" w:space="0" w:color="auto"/>
          </w:divBdr>
        </w:div>
        <w:div w:id="532376978">
          <w:marLeft w:val="0"/>
          <w:marRight w:val="0"/>
          <w:marTop w:val="0"/>
          <w:marBottom w:val="0"/>
          <w:divBdr>
            <w:top w:val="none" w:sz="0" w:space="0" w:color="auto"/>
            <w:left w:val="none" w:sz="0" w:space="0" w:color="auto"/>
            <w:bottom w:val="none" w:sz="0" w:space="0" w:color="auto"/>
            <w:right w:val="none" w:sz="0" w:space="0" w:color="auto"/>
          </w:divBdr>
        </w:div>
        <w:div w:id="532109962">
          <w:marLeft w:val="0"/>
          <w:marRight w:val="0"/>
          <w:marTop w:val="0"/>
          <w:marBottom w:val="0"/>
          <w:divBdr>
            <w:top w:val="none" w:sz="0" w:space="0" w:color="auto"/>
            <w:left w:val="none" w:sz="0" w:space="0" w:color="auto"/>
            <w:bottom w:val="none" w:sz="0" w:space="0" w:color="auto"/>
            <w:right w:val="none" w:sz="0" w:space="0" w:color="auto"/>
          </w:divBdr>
        </w:div>
        <w:div w:id="38674136">
          <w:marLeft w:val="0"/>
          <w:marRight w:val="0"/>
          <w:marTop w:val="0"/>
          <w:marBottom w:val="0"/>
          <w:divBdr>
            <w:top w:val="none" w:sz="0" w:space="0" w:color="auto"/>
            <w:left w:val="none" w:sz="0" w:space="0" w:color="auto"/>
            <w:bottom w:val="none" w:sz="0" w:space="0" w:color="auto"/>
            <w:right w:val="none" w:sz="0" w:space="0" w:color="auto"/>
          </w:divBdr>
        </w:div>
        <w:div w:id="1668825686">
          <w:marLeft w:val="0"/>
          <w:marRight w:val="0"/>
          <w:marTop w:val="0"/>
          <w:marBottom w:val="0"/>
          <w:divBdr>
            <w:top w:val="none" w:sz="0" w:space="0" w:color="auto"/>
            <w:left w:val="none" w:sz="0" w:space="0" w:color="auto"/>
            <w:bottom w:val="none" w:sz="0" w:space="0" w:color="auto"/>
            <w:right w:val="none" w:sz="0" w:space="0" w:color="auto"/>
          </w:divBdr>
        </w:div>
        <w:div w:id="16010781">
          <w:marLeft w:val="0"/>
          <w:marRight w:val="0"/>
          <w:marTop w:val="0"/>
          <w:marBottom w:val="0"/>
          <w:divBdr>
            <w:top w:val="none" w:sz="0" w:space="0" w:color="auto"/>
            <w:left w:val="none" w:sz="0" w:space="0" w:color="auto"/>
            <w:bottom w:val="none" w:sz="0" w:space="0" w:color="auto"/>
            <w:right w:val="none" w:sz="0" w:space="0" w:color="auto"/>
          </w:divBdr>
        </w:div>
        <w:div w:id="1416394183">
          <w:marLeft w:val="0"/>
          <w:marRight w:val="0"/>
          <w:marTop w:val="0"/>
          <w:marBottom w:val="0"/>
          <w:divBdr>
            <w:top w:val="none" w:sz="0" w:space="0" w:color="auto"/>
            <w:left w:val="none" w:sz="0" w:space="0" w:color="auto"/>
            <w:bottom w:val="none" w:sz="0" w:space="0" w:color="auto"/>
            <w:right w:val="none" w:sz="0" w:space="0" w:color="auto"/>
          </w:divBdr>
        </w:div>
        <w:div w:id="6107339">
          <w:marLeft w:val="0"/>
          <w:marRight w:val="0"/>
          <w:marTop w:val="0"/>
          <w:marBottom w:val="0"/>
          <w:divBdr>
            <w:top w:val="none" w:sz="0" w:space="0" w:color="auto"/>
            <w:left w:val="none" w:sz="0" w:space="0" w:color="auto"/>
            <w:bottom w:val="none" w:sz="0" w:space="0" w:color="auto"/>
            <w:right w:val="none" w:sz="0" w:space="0" w:color="auto"/>
          </w:divBdr>
        </w:div>
      </w:divsChild>
    </w:div>
    <w:div w:id="1803040505">
      <w:bodyDiv w:val="1"/>
      <w:marLeft w:val="0"/>
      <w:marRight w:val="0"/>
      <w:marTop w:val="0"/>
      <w:marBottom w:val="0"/>
      <w:divBdr>
        <w:top w:val="none" w:sz="0" w:space="0" w:color="auto"/>
        <w:left w:val="none" w:sz="0" w:space="0" w:color="auto"/>
        <w:bottom w:val="none" w:sz="0" w:space="0" w:color="auto"/>
        <w:right w:val="none" w:sz="0" w:space="0" w:color="auto"/>
      </w:divBdr>
    </w:div>
    <w:div w:id="1836412069">
      <w:bodyDiv w:val="1"/>
      <w:marLeft w:val="0"/>
      <w:marRight w:val="0"/>
      <w:marTop w:val="0"/>
      <w:marBottom w:val="0"/>
      <w:divBdr>
        <w:top w:val="none" w:sz="0" w:space="0" w:color="auto"/>
        <w:left w:val="none" w:sz="0" w:space="0" w:color="auto"/>
        <w:bottom w:val="none" w:sz="0" w:space="0" w:color="auto"/>
        <w:right w:val="none" w:sz="0" w:space="0" w:color="auto"/>
      </w:divBdr>
      <w:divsChild>
        <w:div w:id="817262281">
          <w:marLeft w:val="0"/>
          <w:marRight w:val="0"/>
          <w:marTop w:val="0"/>
          <w:marBottom w:val="0"/>
          <w:divBdr>
            <w:top w:val="none" w:sz="0" w:space="0" w:color="auto"/>
            <w:left w:val="none" w:sz="0" w:space="0" w:color="auto"/>
            <w:bottom w:val="none" w:sz="0" w:space="0" w:color="auto"/>
            <w:right w:val="none" w:sz="0" w:space="0" w:color="auto"/>
          </w:divBdr>
        </w:div>
        <w:div w:id="1241402158">
          <w:marLeft w:val="0"/>
          <w:marRight w:val="0"/>
          <w:marTop w:val="0"/>
          <w:marBottom w:val="0"/>
          <w:divBdr>
            <w:top w:val="none" w:sz="0" w:space="0" w:color="auto"/>
            <w:left w:val="none" w:sz="0" w:space="0" w:color="auto"/>
            <w:bottom w:val="none" w:sz="0" w:space="0" w:color="auto"/>
            <w:right w:val="none" w:sz="0" w:space="0" w:color="auto"/>
          </w:divBdr>
        </w:div>
        <w:div w:id="325325251">
          <w:marLeft w:val="0"/>
          <w:marRight w:val="0"/>
          <w:marTop w:val="0"/>
          <w:marBottom w:val="0"/>
          <w:divBdr>
            <w:top w:val="none" w:sz="0" w:space="0" w:color="auto"/>
            <w:left w:val="none" w:sz="0" w:space="0" w:color="auto"/>
            <w:bottom w:val="none" w:sz="0" w:space="0" w:color="auto"/>
            <w:right w:val="none" w:sz="0" w:space="0" w:color="auto"/>
          </w:divBdr>
          <w:divsChild>
            <w:div w:id="1101025169">
              <w:marLeft w:val="0"/>
              <w:marRight w:val="0"/>
              <w:marTop w:val="0"/>
              <w:marBottom w:val="0"/>
              <w:divBdr>
                <w:top w:val="none" w:sz="0" w:space="0" w:color="auto"/>
                <w:left w:val="none" w:sz="0" w:space="0" w:color="auto"/>
                <w:bottom w:val="none" w:sz="0" w:space="0" w:color="auto"/>
                <w:right w:val="none" w:sz="0" w:space="0" w:color="auto"/>
              </w:divBdr>
            </w:div>
            <w:div w:id="314341534">
              <w:marLeft w:val="0"/>
              <w:marRight w:val="0"/>
              <w:marTop w:val="0"/>
              <w:marBottom w:val="0"/>
              <w:divBdr>
                <w:top w:val="none" w:sz="0" w:space="0" w:color="auto"/>
                <w:left w:val="none" w:sz="0" w:space="0" w:color="auto"/>
                <w:bottom w:val="none" w:sz="0" w:space="0" w:color="auto"/>
                <w:right w:val="none" w:sz="0" w:space="0" w:color="auto"/>
              </w:divBdr>
            </w:div>
            <w:div w:id="2082100947">
              <w:marLeft w:val="0"/>
              <w:marRight w:val="0"/>
              <w:marTop w:val="0"/>
              <w:marBottom w:val="0"/>
              <w:divBdr>
                <w:top w:val="none" w:sz="0" w:space="0" w:color="auto"/>
                <w:left w:val="none" w:sz="0" w:space="0" w:color="auto"/>
                <w:bottom w:val="none" w:sz="0" w:space="0" w:color="auto"/>
                <w:right w:val="none" w:sz="0" w:space="0" w:color="auto"/>
              </w:divBdr>
            </w:div>
            <w:div w:id="229853443">
              <w:marLeft w:val="0"/>
              <w:marRight w:val="0"/>
              <w:marTop w:val="0"/>
              <w:marBottom w:val="0"/>
              <w:divBdr>
                <w:top w:val="none" w:sz="0" w:space="0" w:color="auto"/>
                <w:left w:val="none" w:sz="0" w:space="0" w:color="auto"/>
                <w:bottom w:val="none" w:sz="0" w:space="0" w:color="auto"/>
                <w:right w:val="none" w:sz="0" w:space="0" w:color="auto"/>
              </w:divBdr>
            </w:div>
          </w:divsChild>
        </w:div>
        <w:div w:id="32389043">
          <w:marLeft w:val="0"/>
          <w:marRight w:val="0"/>
          <w:marTop w:val="0"/>
          <w:marBottom w:val="0"/>
          <w:divBdr>
            <w:top w:val="none" w:sz="0" w:space="0" w:color="auto"/>
            <w:left w:val="none" w:sz="0" w:space="0" w:color="auto"/>
            <w:bottom w:val="none" w:sz="0" w:space="0" w:color="auto"/>
            <w:right w:val="none" w:sz="0" w:space="0" w:color="auto"/>
          </w:divBdr>
        </w:div>
        <w:div w:id="1791774777">
          <w:marLeft w:val="0"/>
          <w:marRight w:val="0"/>
          <w:marTop w:val="0"/>
          <w:marBottom w:val="0"/>
          <w:divBdr>
            <w:top w:val="none" w:sz="0" w:space="0" w:color="auto"/>
            <w:left w:val="none" w:sz="0" w:space="0" w:color="auto"/>
            <w:bottom w:val="none" w:sz="0" w:space="0" w:color="auto"/>
            <w:right w:val="none" w:sz="0" w:space="0" w:color="auto"/>
          </w:divBdr>
        </w:div>
        <w:div w:id="919413033">
          <w:marLeft w:val="0"/>
          <w:marRight w:val="0"/>
          <w:marTop w:val="0"/>
          <w:marBottom w:val="0"/>
          <w:divBdr>
            <w:top w:val="none" w:sz="0" w:space="0" w:color="auto"/>
            <w:left w:val="none" w:sz="0" w:space="0" w:color="auto"/>
            <w:bottom w:val="none" w:sz="0" w:space="0" w:color="auto"/>
            <w:right w:val="none" w:sz="0" w:space="0" w:color="auto"/>
          </w:divBdr>
        </w:div>
        <w:div w:id="783689007">
          <w:marLeft w:val="0"/>
          <w:marRight w:val="0"/>
          <w:marTop w:val="0"/>
          <w:marBottom w:val="0"/>
          <w:divBdr>
            <w:top w:val="none" w:sz="0" w:space="0" w:color="auto"/>
            <w:left w:val="none" w:sz="0" w:space="0" w:color="auto"/>
            <w:bottom w:val="none" w:sz="0" w:space="0" w:color="auto"/>
            <w:right w:val="none" w:sz="0" w:space="0" w:color="auto"/>
          </w:divBdr>
        </w:div>
        <w:div w:id="554778087">
          <w:marLeft w:val="0"/>
          <w:marRight w:val="0"/>
          <w:marTop w:val="0"/>
          <w:marBottom w:val="0"/>
          <w:divBdr>
            <w:top w:val="none" w:sz="0" w:space="0" w:color="auto"/>
            <w:left w:val="none" w:sz="0" w:space="0" w:color="auto"/>
            <w:bottom w:val="none" w:sz="0" w:space="0" w:color="auto"/>
            <w:right w:val="none" w:sz="0" w:space="0" w:color="auto"/>
          </w:divBdr>
        </w:div>
      </w:divsChild>
    </w:div>
    <w:div w:id="1981955238">
      <w:bodyDiv w:val="1"/>
      <w:marLeft w:val="0"/>
      <w:marRight w:val="0"/>
      <w:marTop w:val="0"/>
      <w:marBottom w:val="0"/>
      <w:divBdr>
        <w:top w:val="none" w:sz="0" w:space="0" w:color="auto"/>
        <w:left w:val="none" w:sz="0" w:space="0" w:color="auto"/>
        <w:bottom w:val="none" w:sz="0" w:space="0" w:color="auto"/>
        <w:right w:val="none" w:sz="0" w:space="0" w:color="auto"/>
      </w:divBdr>
    </w:div>
    <w:div w:id="2077167767">
      <w:bodyDiv w:val="1"/>
      <w:marLeft w:val="0"/>
      <w:marRight w:val="0"/>
      <w:marTop w:val="0"/>
      <w:marBottom w:val="0"/>
      <w:divBdr>
        <w:top w:val="none" w:sz="0" w:space="0" w:color="auto"/>
        <w:left w:val="none" w:sz="0" w:space="0" w:color="auto"/>
        <w:bottom w:val="none" w:sz="0" w:space="0" w:color="auto"/>
        <w:right w:val="none" w:sz="0" w:space="0" w:color="auto"/>
      </w:divBdr>
      <w:divsChild>
        <w:div w:id="1632056228">
          <w:marLeft w:val="0"/>
          <w:marRight w:val="0"/>
          <w:marTop w:val="0"/>
          <w:marBottom w:val="0"/>
          <w:divBdr>
            <w:top w:val="none" w:sz="0" w:space="0" w:color="auto"/>
            <w:left w:val="none" w:sz="0" w:space="0" w:color="auto"/>
            <w:bottom w:val="none" w:sz="0" w:space="0" w:color="auto"/>
            <w:right w:val="none" w:sz="0" w:space="0" w:color="auto"/>
          </w:divBdr>
        </w:div>
        <w:div w:id="531111337">
          <w:marLeft w:val="0"/>
          <w:marRight w:val="0"/>
          <w:marTop w:val="0"/>
          <w:marBottom w:val="0"/>
          <w:divBdr>
            <w:top w:val="none" w:sz="0" w:space="0" w:color="auto"/>
            <w:left w:val="none" w:sz="0" w:space="0" w:color="auto"/>
            <w:bottom w:val="none" w:sz="0" w:space="0" w:color="auto"/>
            <w:right w:val="none" w:sz="0" w:space="0" w:color="auto"/>
          </w:divBdr>
        </w:div>
        <w:div w:id="2084791227">
          <w:marLeft w:val="0"/>
          <w:marRight w:val="0"/>
          <w:marTop w:val="0"/>
          <w:marBottom w:val="0"/>
          <w:divBdr>
            <w:top w:val="none" w:sz="0" w:space="0" w:color="auto"/>
            <w:left w:val="none" w:sz="0" w:space="0" w:color="auto"/>
            <w:bottom w:val="none" w:sz="0" w:space="0" w:color="auto"/>
            <w:right w:val="none" w:sz="0" w:space="0" w:color="auto"/>
          </w:divBdr>
        </w:div>
        <w:div w:id="769668218">
          <w:marLeft w:val="0"/>
          <w:marRight w:val="0"/>
          <w:marTop w:val="0"/>
          <w:marBottom w:val="0"/>
          <w:divBdr>
            <w:top w:val="none" w:sz="0" w:space="0" w:color="auto"/>
            <w:left w:val="none" w:sz="0" w:space="0" w:color="auto"/>
            <w:bottom w:val="none" w:sz="0" w:space="0" w:color="auto"/>
            <w:right w:val="none" w:sz="0" w:space="0" w:color="auto"/>
          </w:divBdr>
        </w:div>
        <w:div w:id="1209142357">
          <w:marLeft w:val="0"/>
          <w:marRight w:val="0"/>
          <w:marTop w:val="0"/>
          <w:marBottom w:val="0"/>
          <w:divBdr>
            <w:top w:val="none" w:sz="0" w:space="0" w:color="auto"/>
            <w:left w:val="none" w:sz="0" w:space="0" w:color="auto"/>
            <w:bottom w:val="none" w:sz="0" w:space="0" w:color="auto"/>
            <w:right w:val="none" w:sz="0" w:space="0" w:color="auto"/>
          </w:divBdr>
        </w:div>
        <w:div w:id="476453807">
          <w:marLeft w:val="0"/>
          <w:marRight w:val="0"/>
          <w:marTop w:val="0"/>
          <w:marBottom w:val="0"/>
          <w:divBdr>
            <w:top w:val="none" w:sz="0" w:space="0" w:color="auto"/>
            <w:left w:val="none" w:sz="0" w:space="0" w:color="auto"/>
            <w:bottom w:val="none" w:sz="0" w:space="0" w:color="auto"/>
            <w:right w:val="none" w:sz="0" w:space="0" w:color="auto"/>
          </w:divBdr>
        </w:div>
        <w:div w:id="589778198">
          <w:marLeft w:val="0"/>
          <w:marRight w:val="0"/>
          <w:marTop w:val="0"/>
          <w:marBottom w:val="0"/>
          <w:divBdr>
            <w:top w:val="none" w:sz="0" w:space="0" w:color="auto"/>
            <w:left w:val="none" w:sz="0" w:space="0" w:color="auto"/>
            <w:bottom w:val="none" w:sz="0" w:space="0" w:color="auto"/>
            <w:right w:val="none" w:sz="0" w:space="0" w:color="auto"/>
          </w:divBdr>
        </w:div>
        <w:div w:id="1701123481">
          <w:marLeft w:val="0"/>
          <w:marRight w:val="0"/>
          <w:marTop w:val="0"/>
          <w:marBottom w:val="0"/>
          <w:divBdr>
            <w:top w:val="none" w:sz="0" w:space="0" w:color="auto"/>
            <w:left w:val="none" w:sz="0" w:space="0" w:color="auto"/>
            <w:bottom w:val="none" w:sz="0" w:space="0" w:color="auto"/>
            <w:right w:val="none" w:sz="0" w:space="0" w:color="auto"/>
          </w:divBdr>
        </w:div>
        <w:div w:id="216556491">
          <w:marLeft w:val="0"/>
          <w:marRight w:val="0"/>
          <w:marTop w:val="0"/>
          <w:marBottom w:val="0"/>
          <w:divBdr>
            <w:top w:val="none" w:sz="0" w:space="0" w:color="auto"/>
            <w:left w:val="none" w:sz="0" w:space="0" w:color="auto"/>
            <w:bottom w:val="none" w:sz="0" w:space="0" w:color="auto"/>
            <w:right w:val="none" w:sz="0" w:space="0" w:color="auto"/>
          </w:divBdr>
        </w:div>
        <w:div w:id="292559393">
          <w:marLeft w:val="0"/>
          <w:marRight w:val="0"/>
          <w:marTop w:val="0"/>
          <w:marBottom w:val="0"/>
          <w:divBdr>
            <w:top w:val="none" w:sz="0" w:space="0" w:color="auto"/>
            <w:left w:val="none" w:sz="0" w:space="0" w:color="auto"/>
            <w:bottom w:val="none" w:sz="0" w:space="0" w:color="auto"/>
            <w:right w:val="none" w:sz="0" w:space="0" w:color="auto"/>
          </w:divBdr>
        </w:div>
        <w:div w:id="728454872">
          <w:marLeft w:val="0"/>
          <w:marRight w:val="0"/>
          <w:marTop w:val="0"/>
          <w:marBottom w:val="0"/>
          <w:divBdr>
            <w:top w:val="none" w:sz="0" w:space="0" w:color="auto"/>
            <w:left w:val="none" w:sz="0" w:space="0" w:color="auto"/>
            <w:bottom w:val="none" w:sz="0" w:space="0" w:color="auto"/>
            <w:right w:val="none" w:sz="0" w:space="0" w:color="auto"/>
          </w:divBdr>
        </w:div>
        <w:div w:id="859658393">
          <w:marLeft w:val="0"/>
          <w:marRight w:val="0"/>
          <w:marTop w:val="0"/>
          <w:marBottom w:val="0"/>
          <w:divBdr>
            <w:top w:val="none" w:sz="0" w:space="0" w:color="auto"/>
            <w:left w:val="none" w:sz="0" w:space="0" w:color="auto"/>
            <w:bottom w:val="none" w:sz="0" w:space="0" w:color="auto"/>
            <w:right w:val="none" w:sz="0" w:space="0" w:color="auto"/>
          </w:divBdr>
        </w:div>
        <w:div w:id="236791352">
          <w:marLeft w:val="0"/>
          <w:marRight w:val="0"/>
          <w:marTop w:val="0"/>
          <w:marBottom w:val="0"/>
          <w:divBdr>
            <w:top w:val="none" w:sz="0" w:space="0" w:color="auto"/>
            <w:left w:val="none" w:sz="0" w:space="0" w:color="auto"/>
            <w:bottom w:val="none" w:sz="0" w:space="0" w:color="auto"/>
            <w:right w:val="none" w:sz="0" w:space="0" w:color="auto"/>
          </w:divBdr>
        </w:div>
        <w:div w:id="1002314375">
          <w:marLeft w:val="0"/>
          <w:marRight w:val="0"/>
          <w:marTop w:val="0"/>
          <w:marBottom w:val="0"/>
          <w:divBdr>
            <w:top w:val="none" w:sz="0" w:space="0" w:color="auto"/>
            <w:left w:val="none" w:sz="0" w:space="0" w:color="auto"/>
            <w:bottom w:val="none" w:sz="0" w:space="0" w:color="auto"/>
            <w:right w:val="none" w:sz="0" w:space="0" w:color="auto"/>
          </w:divBdr>
        </w:div>
        <w:div w:id="1020007871">
          <w:marLeft w:val="0"/>
          <w:marRight w:val="0"/>
          <w:marTop w:val="0"/>
          <w:marBottom w:val="0"/>
          <w:divBdr>
            <w:top w:val="none" w:sz="0" w:space="0" w:color="auto"/>
            <w:left w:val="none" w:sz="0" w:space="0" w:color="auto"/>
            <w:bottom w:val="none" w:sz="0" w:space="0" w:color="auto"/>
            <w:right w:val="none" w:sz="0" w:space="0" w:color="auto"/>
          </w:divBdr>
        </w:div>
        <w:div w:id="1553494976">
          <w:marLeft w:val="0"/>
          <w:marRight w:val="0"/>
          <w:marTop w:val="0"/>
          <w:marBottom w:val="0"/>
          <w:divBdr>
            <w:top w:val="none" w:sz="0" w:space="0" w:color="auto"/>
            <w:left w:val="none" w:sz="0" w:space="0" w:color="auto"/>
            <w:bottom w:val="none" w:sz="0" w:space="0" w:color="auto"/>
            <w:right w:val="none" w:sz="0" w:space="0" w:color="auto"/>
          </w:divBdr>
        </w:div>
        <w:div w:id="607856392">
          <w:marLeft w:val="0"/>
          <w:marRight w:val="0"/>
          <w:marTop w:val="0"/>
          <w:marBottom w:val="0"/>
          <w:divBdr>
            <w:top w:val="none" w:sz="0" w:space="0" w:color="auto"/>
            <w:left w:val="none" w:sz="0" w:space="0" w:color="auto"/>
            <w:bottom w:val="none" w:sz="0" w:space="0" w:color="auto"/>
            <w:right w:val="none" w:sz="0" w:space="0" w:color="auto"/>
          </w:divBdr>
        </w:div>
        <w:div w:id="1600601643">
          <w:marLeft w:val="0"/>
          <w:marRight w:val="0"/>
          <w:marTop w:val="0"/>
          <w:marBottom w:val="0"/>
          <w:divBdr>
            <w:top w:val="none" w:sz="0" w:space="0" w:color="auto"/>
            <w:left w:val="none" w:sz="0" w:space="0" w:color="auto"/>
            <w:bottom w:val="none" w:sz="0" w:space="0" w:color="auto"/>
            <w:right w:val="none" w:sz="0" w:space="0" w:color="auto"/>
          </w:divBdr>
        </w:div>
        <w:div w:id="318507465">
          <w:marLeft w:val="0"/>
          <w:marRight w:val="0"/>
          <w:marTop w:val="0"/>
          <w:marBottom w:val="0"/>
          <w:divBdr>
            <w:top w:val="none" w:sz="0" w:space="0" w:color="auto"/>
            <w:left w:val="none" w:sz="0" w:space="0" w:color="auto"/>
            <w:bottom w:val="none" w:sz="0" w:space="0" w:color="auto"/>
            <w:right w:val="none" w:sz="0" w:space="0" w:color="auto"/>
          </w:divBdr>
        </w:div>
      </w:divsChild>
    </w:div>
    <w:div w:id="2100829652">
      <w:bodyDiv w:val="1"/>
      <w:marLeft w:val="0"/>
      <w:marRight w:val="0"/>
      <w:marTop w:val="0"/>
      <w:marBottom w:val="0"/>
      <w:divBdr>
        <w:top w:val="none" w:sz="0" w:space="0" w:color="auto"/>
        <w:left w:val="none" w:sz="0" w:space="0" w:color="auto"/>
        <w:bottom w:val="none" w:sz="0" w:space="0" w:color="auto"/>
        <w:right w:val="none" w:sz="0" w:space="0" w:color="auto"/>
      </w:divBdr>
      <w:divsChild>
        <w:div w:id="492840221">
          <w:marLeft w:val="0"/>
          <w:marRight w:val="0"/>
          <w:marTop w:val="0"/>
          <w:marBottom w:val="0"/>
          <w:divBdr>
            <w:top w:val="none" w:sz="0" w:space="0" w:color="auto"/>
            <w:left w:val="none" w:sz="0" w:space="0" w:color="auto"/>
            <w:bottom w:val="none" w:sz="0" w:space="0" w:color="auto"/>
            <w:right w:val="none" w:sz="0" w:space="0" w:color="auto"/>
          </w:divBdr>
        </w:div>
        <w:div w:id="1274050260">
          <w:marLeft w:val="0"/>
          <w:marRight w:val="0"/>
          <w:marTop w:val="0"/>
          <w:marBottom w:val="0"/>
          <w:divBdr>
            <w:top w:val="none" w:sz="0" w:space="0" w:color="auto"/>
            <w:left w:val="none" w:sz="0" w:space="0" w:color="auto"/>
            <w:bottom w:val="none" w:sz="0" w:space="0" w:color="auto"/>
            <w:right w:val="none" w:sz="0" w:space="0" w:color="auto"/>
          </w:divBdr>
        </w:div>
        <w:div w:id="1251741548">
          <w:marLeft w:val="0"/>
          <w:marRight w:val="0"/>
          <w:marTop w:val="0"/>
          <w:marBottom w:val="0"/>
          <w:divBdr>
            <w:top w:val="none" w:sz="0" w:space="0" w:color="auto"/>
            <w:left w:val="none" w:sz="0" w:space="0" w:color="auto"/>
            <w:bottom w:val="none" w:sz="0" w:space="0" w:color="auto"/>
            <w:right w:val="none" w:sz="0" w:space="0" w:color="auto"/>
          </w:divBdr>
        </w:div>
        <w:div w:id="597952828">
          <w:marLeft w:val="0"/>
          <w:marRight w:val="0"/>
          <w:marTop w:val="0"/>
          <w:marBottom w:val="0"/>
          <w:divBdr>
            <w:top w:val="none" w:sz="0" w:space="0" w:color="auto"/>
            <w:left w:val="none" w:sz="0" w:space="0" w:color="auto"/>
            <w:bottom w:val="none" w:sz="0" w:space="0" w:color="auto"/>
            <w:right w:val="none" w:sz="0" w:space="0" w:color="auto"/>
          </w:divBdr>
        </w:div>
        <w:div w:id="1442649765">
          <w:marLeft w:val="0"/>
          <w:marRight w:val="0"/>
          <w:marTop w:val="0"/>
          <w:marBottom w:val="0"/>
          <w:divBdr>
            <w:top w:val="none" w:sz="0" w:space="0" w:color="auto"/>
            <w:left w:val="none" w:sz="0" w:space="0" w:color="auto"/>
            <w:bottom w:val="none" w:sz="0" w:space="0" w:color="auto"/>
            <w:right w:val="none" w:sz="0" w:space="0" w:color="auto"/>
          </w:divBdr>
        </w:div>
        <w:div w:id="1070690904">
          <w:marLeft w:val="0"/>
          <w:marRight w:val="0"/>
          <w:marTop w:val="0"/>
          <w:marBottom w:val="0"/>
          <w:divBdr>
            <w:top w:val="none" w:sz="0" w:space="0" w:color="auto"/>
            <w:left w:val="none" w:sz="0" w:space="0" w:color="auto"/>
            <w:bottom w:val="none" w:sz="0" w:space="0" w:color="auto"/>
            <w:right w:val="none" w:sz="0" w:space="0" w:color="auto"/>
          </w:divBdr>
        </w:div>
        <w:div w:id="955529367">
          <w:marLeft w:val="0"/>
          <w:marRight w:val="0"/>
          <w:marTop w:val="0"/>
          <w:marBottom w:val="0"/>
          <w:divBdr>
            <w:top w:val="none" w:sz="0" w:space="0" w:color="auto"/>
            <w:left w:val="none" w:sz="0" w:space="0" w:color="auto"/>
            <w:bottom w:val="none" w:sz="0" w:space="0" w:color="auto"/>
            <w:right w:val="none" w:sz="0" w:space="0" w:color="auto"/>
          </w:divBdr>
        </w:div>
        <w:div w:id="353658552">
          <w:marLeft w:val="0"/>
          <w:marRight w:val="0"/>
          <w:marTop w:val="0"/>
          <w:marBottom w:val="0"/>
          <w:divBdr>
            <w:top w:val="none" w:sz="0" w:space="0" w:color="auto"/>
            <w:left w:val="none" w:sz="0" w:space="0" w:color="auto"/>
            <w:bottom w:val="none" w:sz="0" w:space="0" w:color="auto"/>
            <w:right w:val="none" w:sz="0" w:space="0" w:color="auto"/>
          </w:divBdr>
        </w:div>
        <w:div w:id="1317953174">
          <w:marLeft w:val="0"/>
          <w:marRight w:val="0"/>
          <w:marTop w:val="0"/>
          <w:marBottom w:val="0"/>
          <w:divBdr>
            <w:top w:val="none" w:sz="0" w:space="0" w:color="auto"/>
            <w:left w:val="none" w:sz="0" w:space="0" w:color="auto"/>
            <w:bottom w:val="none" w:sz="0" w:space="0" w:color="auto"/>
            <w:right w:val="none" w:sz="0" w:space="0" w:color="auto"/>
          </w:divBdr>
        </w:div>
        <w:div w:id="1128234655">
          <w:marLeft w:val="0"/>
          <w:marRight w:val="0"/>
          <w:marTop w:val="0"/>
          <w:marBottom w:val="0"/>
          <w:divBdr>
            <w:top w:val="none" w:sz="0" w:space="0" w:color="auto"/>
            <w:left w:val="none" w:sz="0" w:space="0" w:color="auto"/>
            <w:bottom w:val="none" w:sz="0" w:space="0" w:color="auto"/>
            <w:right w:val="none" w:sz="0" w:space="0" w:color="auto"/>
          </w:divBdr>
        </w:div>
        <w:div w:id="14198664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376</Words>
  <Characters>2145</Characters>
  <Application>Microsoft Word 12.0.0</Application>
  <DocSecurity>0</DocSecurity>
  <Lines>17</Lines>
  <Paragraphs>4</Paragraphs>
  <ScaleCrop>false</ScaleCrop>
  <HeadingPairs>
    <vt:vector size="4" baseType="variant">
      <vt:variant>
        <vt:lpstr>Titre</vt:lpstr>
      </vt:variant>
      <vt:variant>
        <vt:i4>1</vt:i4>
      </vt:variant>
      <vt:variant>
        <vt:lpstr>Headings</vt:lpstr>
      </vt:variant>
      <vt:variant>
        <vt:i4>43</vt:i4>
      </vt:variant>
    </vt:vector>
  </HeadingPairs>
  <TitlesOfParts>
    <vt:vector size="44" baseType="lpstr">
      <vt:lpstr/>
      <vt:lpstr>Préparation  Tls en images du 12 novembre</vt:lpstr>
      <vt:lpstr>Convocation</vt:lpstr>
      <vt:lpstr>Bonjour à tous,</vt:lpstr>
      <vt:lpstr>Participation</vt:lpstr>
      <vt:lpstr>Présents:</vt:lpstr>
      <vt:lpstr>Excusés: </vt:lpstr>
      <vt:lpstr>Cayetana Carrión /projet Les Collectifs d'écrits actifs à Bxl  </vt:lpstr>
      <vt:lpstr>Collectif Ose(r) / Nathalie Wuillaume &amp; Joëlle  Bosmans / projet Vieillir au pré</vt:lpstr>
      <vt:lpstr>Julia Helber /projet Enseignants auprès d'enfants différents. </vt:lpstr>
      <vt:lpstr>Cfr mail du 24/10</vt:lpstr>
      <vt:lpstr>Il fallait que je cherche une autre piste, mais c'est pas pour maintenant. </vt:lpstr>
      <vt:lpstr>J'espère de vous revoir à une autre occasion!</vt:lpstr>
      <vt:lpstr>Frédéric Moreau de Bellaing / La voix des sans papiers</vt:lpstr>
      <vt:lpstr>Cfr mail du 31/10/18</vt:lpstr>
      <vt:lpstr>Et enfin le vernissage officiel de Don't Shoot a partir de 18:00 !</vt:lpstr>
      <vt:lpstr>France Paquay / projet de Questionnement sur la psychiatrie</vt:lpstr>
      <vt:lpstr>Laure Eggericx / ?</vt:lpstr>
      <vt:lpstr>Cfr mail du 18/09 à Marina,</vt:lpstr>
      <vt:lpstr>Chris Valens / ? </vt:lpstr>
      <vt:lpstr>Nouvelles des autres</vt:lpstr>
      <vt:lpstr>Anissa Ayadi/ projet de Recit d’expérience d’un GAC / Stop</vt:lpstr>
      <vt:lpstr>Cfr mail de Fred du 8/11</vt:lpstr>
      <vt:lpstr>Cardijn – cours méthodo du 19 novembre, 16 – 18 heures (C11)</vt:lpstr>
      <vt:lpstr>Présentation du projet « photo-voix » - 25 étudiant·e·s + Marc et Fred</vt:lpstr>
      <vt:lpstr>Vigilances : </vt:lpstr>
      <vt:lpstr>Méthodologie du Travail social et supervisions collectives Bac 3 2018 - 2019</vt:lpstr>
      <vt:lpstr>Intentions et objectifs du projet du projet</vt:lpstr>
      <vt:lpstr>En collaboration avec : </vt:lpstr>
      <vt:lpstr>Que photographier ? </vt:lpstr>
      <vt:lpstr>Installation et déroulement du projet</vt:lpstr>
      <vt:lpstr>Lundi 19 novembre </vt:lpstr>
      <vt:lpstr>Les lundi 3 décembre – 4 février – 25 février </vt:lpstr>
      <vt:lpstr>Suivi atelier du 28/05</vt:lpstr>
      <vt:lpstr>Bilan de la rencontre du 5 mars </vt:lpstr>
      <vt:lpstr>Côté méthodologie</vt:lpstr>
      <vt:lpstr>Côté méthodologie</vt:lpstr>
      <vt:lpstr>Suivi atelier du 28/05</vt:lpstr>
      <vt:lpstr>Que projetons-nous de montrer, quand et comment d’ici décembre 2018 ? </vt:lpstr>
      <vt:lpstr>Proposition de Cayetana</vt:lpstr>
      <vt:lpstr/>
      <vt:lpstr>Proposition de France </vt:lpstr>
      <vt:lpstr>Proposition de collaboration avec LaMi </vt:lpstr>
      <vt:lpstr>Prochain atelier ?</vt:lpstr>
    </vt:vector>
  </TitlesOfParts>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Hengchen</dc:creator>
  <cp:keywords/>
  <dc:description/>
  <cp:lastModifiedBy>Dominique Simon</cp:lastModifiedBy>
  <cp:revision>4</cp:revision>
  <cp:lastPrinted>2019-06-03T07:00:00Z</cp:lastPrinted>
  <dcterms:created xsi:type="dcterms:W3CDTF">2019-09-24T11:08:00Z</dcterms:created>
  <dcterms:modified xsi:type="dcterms:W3CDTF">2019-09-24T12:18:00Z</dcterms:modified>
</cp:coreProperties>
</file>